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198B" w14:textId="2D2AEDCE" w:rsidR="0051003E" w:rsidRPr="00680372" w:rsidRDefault="0051003E" w:rsidP="0051003E">
      <w:pPr>
        <w:jc w:val="center"/>
        <w:rPr>
          <w:sz w:val="28"/>
          <w:szCs w:val="28"/>
        </w:rPr>
      </w:pPr>
      <w:r w:rsidRPr="00680372">
        <w:rPr>
          <w:rFonts w:hint="eastAsia"/>
          <w:sz w:val="28"/>
          <w:szCs w:val="28"/>
        </w:rPr>
        <w:t>一　般　競　争　入　札　公　告</w:t>
      </w:r>
    </w:p>
    <w:p w14:paraId="62F1B367" w14:textId="6D7C5FC4" w:rsidR="0051003E" w:rsidRPr="00680372" w:rsidRDefault="0051003E"/>
    <w:p w14:paraId="5772CAE0" w14:textId="308F2BC3" w:rsidR="0051003E" w:rsidRPr="00680372" w:rsidRDefault="0051003E" w:rsidP="00020927">
      <w:pPr>
        <w:jc w:val="center"/>
      </w:pPr>
      <w:r w:rsidRPr="00680372">
        <w:rPr>
          <w:rFonts w:hint="eastAsia"/>
        </w:rPr>
        <w:t>一般競争入札を実施</w:t>
      </w:r>
      <w:r w:rsidR="00DE0FF3" w:rsidRPr="00680372">
        <w:rPr>
          <w:rFonts w:hint="eastAsia"/>
        </w:rPr>
        <w:t>致します</w:t>
      </w:r>
      <w:r w:rsidRPr="00680372">
        <w:rPr>
          <w:rFonts w:hint="eastAsia"/>
        </w:rPr>
        <w:t>ので、下記</w:t>
      </w:r>
      <w:r w:rsidR="00DE0FF3" w:rsidRPr="00680372">
        <w:rPr>
          <w:rFonts w:hint="eastAsia"/>
        </w:rPr>
        <w:t>に</w:t>
      </w:r>
      <w:r w:rsidRPr="00680372">
        <w:rPr>
          <w:rFonts w:hint="eastAsia"/>
        </w:rPr>
        <w:t>より公告します。</w:t>
      </w:r>
    </w:p>
    <w:p w14:paraId="6B7A0C7F" w14:textId="353664FF" w:rsidR="0051003E" w:rsidRPr="00680372" w:rsidRDefault="0051003E" w:rsidP="0042773B">
      <w:pPr>
        <w:jc w:val="right"/>
      </w:pPr>
      <w:r w:rsidRPr="00680372">
        <w:rPr>
          <w:rFonts w:hint="eastAsia"/>
        </w:rPr>
        <w:t>（公告日）令和</w:t>
      </w:r>
      <w:r w:rsidR="00C4640B" w:rsidRPr="00680372">
        <w:rPr>
          <w:rFonts w:hint="eastAsia"/>
        </w:rPr>
        <w:t>6</w:t>
      </w:r>
      <w:r w:rsidRPr="00680372">
        <w:rPr>
          <w:rFonts w:hint="eastAsia"/>
        </w:rPr>
        <w:t>年</w:t>
      </w:r>
      <w:r w:rsidR="009A0DC8" w:rsidRPr="00680372">
        <w:rPr>
          <w:rFonts w:hint="eastAsia"/>
        </w:rPr>
        <w:t>10</w:t>
      </w:r>
      <w:r w:rsidRPr="00680372">
        <w:rPr>
          <w:rFonts w:hint="eastAsia"/>
        </w:rPr>
        <w:t>月</w:t>
      </w:r>
      <w:r w:rsidR="009A0DC8" w:rsidRPr="00680372">
        <w:rPr>
          <w:rFonts w:hint="eastAsia"/>
        </w:rPr>
        <w:t>16</w:t>
      </w:r>
      <w:r w:rsidRPr="00680372">
        <w:rPr>
          <w:rFonts w:hint="eastAsia"/>
        </w:rPr>
        <w:t>日</w:t>
      </w:r>
    </w:p>
    <w:p w14:paraId="71F92659" w14:textId="7E41097B" w:rsidR="0051003E" w:rsidRPr="00680372" w:rsidRDefault="0051003E" w:rsidP="0051003E">
      <w:pPr>
        <w:jc w:val="right"/>
      </w:pPr>
    </w:p>
    <w:p w14:paraId="2015BC48" w14:textId="4531D1E8" w:rsidR="0051003E" w:rsidRPr="00680372" w:rsidRDefault="0051003E" w:rsidP="0051003E">
      <w:pPr>
        <w:jc w:val="right"/>
      </w:pPr>
      <w:r w:rsidRPr="00680372">
        <w:rPr>
          <w:rFonts w:hint="eastAsia"/>
        </w:rPr>
        <w:t>社会福祉法人みずうみ</w:t>
      </w:r>
    </w:p>
    <w:p w14:paraId="234E9503" w14:textId="1FB0571A" w:rsidR="0051003E" w:rsidRPr="00680372" w:rsidRDefault="0051003E" w:rsidP="0051003E">
      <w:pPr>
        <w:wordWrap w:val="0"/>
        <w:jc w:val="right"/>
      </w:pPr>
      <w:r w:rsidRPr="00680372">
        <w:rPr>
          <w:rFonts w:hint="eastAsia"/>
        </w:rPr>
        <w:t>理事長　岩本　雅之</w:t>
      </w:r>
    </w:p>
    <w:p w14:paraId="3819CE9C" w14:textId="3567F1EE" w:rsidR="0051003E" w:rsidRPr="00680372" w:rsidRDefault="0051003E" w:rsidP="0051003E">
      <w:pPr>
        <w:pStyle w:val="a3"/>
      </w:pPr>
      <w:r w:rsidRPr="00680372">
        <w:rPr>
          <w:rFonts w:hint="eastAsia"/>
        </w:rPr>
        <w:t>記</w:t>
      </w:r>
    </w:p>
    <w:p w14:paraId="498D450D" w14:textId="6580F294" w:rsidR="00020927" w:rsidRPr="00680372" w:rsidRDefault="0051003E" w:rsidP="00713C1D">
      <w:pPr>
        <w:pStyle w:val="a7"/>
        <w:numPr>
          <w:ilvl w:val="0"/>
          <w:numId w:val="1"/>
        </w:numPr>
        <w:ind w:leftChars="0"/>
        <w:rPr>
          <w:rFonts w:eastAsiaTheme="minorHAnsi"/>
          <w:szCs w:val="21"/>
        </w:rPr>
      </w:pPr>
      <w:r w:rsidRPr="00680372">
        <w:rPr>
          <w:rFonts w:eastAsiaTheme="minorHAnsi" w:hint="eastAsia"/>
          <w:szCs w:val="21"/>
        </w:rPr>
        <w:t>工 事 名：</w:t>
      </w:r>
      <w:bookmarkStart w:id="0" w:name="_Hlk178921559"/>
      <w:bookmarkStart w:id="1" w:name="_Hlk50978382"/>
      <w:r w:rsidR="00D241FB" w:rsidRPr="00680372">
        <w:rPr>
          <w:rFonts w:eastAsiaTheme="minorHAnsi" w:hint="eastAsia"/>
          <w:szCs w:val="21"/>
        </w:rPr>
        <w:t>令和</w:t>
      </w:r>
      <w:r w:rsidR="00C4640B" w:rsidRPr="00680372">
        <w:rPr>
          <w:rFonts w:eastAsiaTheme="minorHAnsi" w:hint="eastAsia"/>
          <w:szCs w:val="21"/>
        </w:rPr>
        <w:t>６</w:t>
      </w:r>
      <w:r w:rsidR="00D241FB" w:rsidRPr="00680372">
        <w:rPr>
          <w:rFonts w:eastAsiaTheme="minorHAnsi" w:hint="eastAsia"/>
          <w:szCs w:val="21"/>
        </w:rPr>
        <w:t>年度</w:t>
      </w:r>
      <w:r w:rsidR="00C4640B" w:rsidRPr="00680372">
        <w:rPr>
          <w:rFonts w:eastAsiaTheme="minorHAnsi" w:hint="eastAsia"/>
          <w:szCs w:val="21"/>
        </w:rPr>
        <w:t>地域密着型事業所あさひ乃</w:t>
      </w:r>
      <w:r w:rsidR="00934271" w:rsidRPr="00680372">
        <w:rPr>
          <w:rFonts w:eastAsiaTheme="minorHAnsi" w:hint="eastAsia"/>
          <w:szCs w:val="21"/>
        </w:rPr>
        <w:t>苑大規模修繕工事</w:t>
      </w:r>
    </w:p>
    <w:bookmarkEnd w:id="0"/>
    <w:p w14:paraId="1E721F90" w14:textId="7591A8ED" w:rsidR="0051003E" w:rsidRPr="00680372" w:rsidRDefault="00020927" w:rsidP="00020927">
      <w:pPr>
        <w:pStyle w:val="a7"/>
        <w:ind w:leftChars="0" w:left="360"/>
        <w:rPr>
          <w:rFonts w:eastAsiaTheme="minorHAnsi"/>
          <w:szCs w:val="21"/>
        </w:rPr>
      </w:pPr>
      <w:r w:rsidRPr="00680372">
        <w:rPr>
          <w:rFonts w:eastAsiaTheme="minorHAnsi"/>
          <w:szCs w:val="21"/>
        </w:rPr>
        <w:t xml:space="preserve">　　　　　</w:t>
      </w:r>
      <w:bookmarkEnd w:id="1"/>
      <w:r w:rsidRPr="00680372">
        <w:rPr>
          <w:rFonts w:eastAsiaTheme="minorHAnsi"/>
          <w:szCs w:val="21"/>
        </w:rPr>
        <w:t xml:space="preserve">　　　　</w:t>
      </w:r>
    </w:p>
    <w:p w14:paraId="6D34D7F3" w14:textId="047C236A" w:rsidR="0051003E" w:rsidRPr="00680372" w:rsidRDefault="0051003E" w:rsidP="0051003E">
      <w:pPr>
        <w:pStyle w:val="a7"/>
        <w:numPr>
          <w:ilvl w:val="0"/>
          <w:numId w:val="1"/>
        </w:numPr>
        <w:ind w:leftChars="0"/>
        <w:rPr>
          <w:rFonts w:eastAsiaTheme="minorHAnsi"/>
          <w:szCs w:val="21"/>
        </w:rPr>
      </w:pPr>
      <w:r w:rsidRPr="00680372">
        <w:rPr>
          <w:rFonts w:eastAsiaTheme="minorHAnsi" w:hint="eastAsia"/>
          <w:szCs w:val="21"/>
        </w:rPr>
        <w:t>施工場所：松江市</w:t>
      </w:r>
      <w:r w:rsidR="00C4640B" w:rsidRPr="00680372">
        <w:rPr>
          <w:rFonts w:eastAsiaTheme="minorHAnsi" w:hint="eastAsia"/>
          <w:szCs w:val="21"/>
        </w:rPr>
        <w:t>古志町191-10</w:t>
      </w:r>
    </w:p>
    <w:p w14:paraId="78A7CC59" w14:textId="61BB9AB6" w:rsidR="0051003E" w:rsidRPr="00680372" w:rsidRDefault="0051003E" w:rsidP="0051003E">
      <w:pPr>
        <w:rPr>
          <w:rFonts w:eastAsiaTheme="minorHAnsi"/>
          <w:szCs w:val="21"/>
        </w:rPr>
      </w:pPr>
    </w:p>
    <w:p w14:paraId="752B1D1E" w14:textId="670BDDA9" w:rsidR="0051003E" w:rsidRPr="00680372" w:rsidRDefault="0051003E" w:rsidP="0051003E">
      <w:pPr>
        <w:pStyle w:val="a7"/>
        <w:numPr>
          <w:ilvl w:val="0"/>
          <w:numId w:val="1"/>
        </w:numPr>
        <w:ind w:leftChars="0"/>
        <w:rPr>
          <w:rFonts w:eastAsiaTheme="minorHAnsi"/>
          <w:szCs w:val="21"/>
        </w:rPr>
      </w:pPr>
      <w:r w:rsidRPr="00680372">
        <w:rPr>
          <w:rFonts w:eastAsiaTheme="minorHAnsi" w:hint="eastAsia"/>
          <w:szCs w:val="21"/>
        </w:rPr>
        <w:t>工事期間：契約締結日より</w:t>
      </w:r>
      <w:r w:rsidR="00DE0FF3" w:rsidRPr="00680372">
        <w:rPr>
          <w:rFonts w:eastAsiaTheme="minorHAnsi" w:hint="eastAsia"/>
          <w:szCs w:val="21"/>
        </w:rPr>
        <w:t>～</w:t>
      </w:r>
      <w:r w:rsidRPr="00680372">
        <w:rPr>
          <w:rFonts w:eastAsiaTheme="minorHAnsi" w:hint="eastAsia"/>
          <w:szCs w:val="21"/>
        </w:rPr>
        <w:t>令和</w:t>
      </w:r>
      <w:r w:rsidR="00F66623" w:rsidRPr="00680372">
        <w:rPr>
          <w:rFonts w:eastAsiaTheme="minorHAnsi" w:hint="eastAsia"/>
          <w:szCs w:val="21"/>
        </w:rPr>
        <w:t>7</w:t>
      </w:r>
      <w:r w:rsidRPr="00680372">
        <w:rPr>
          <w:rFonts w:eastAsiaTheme="minorHAnsi" w:hint="eastAsia"/>
          <w:szCs w:val="21"/>
        </w:rPr>
        <w:t>年</w:t>
      </w:r>
      <w:r w:rsidR="004552AC" w:rsidRPr="00680372">
        <w:rPr>
          <w:rFonts w:eastAsiaTheme="minorHAnsi" w:hint="eastAsia"/>
          <w:szCs w:val="21"/>
        </w:rPr>
        <w:t>3</w:t>
      </w:r>
      <w:r w:rsidR="00020927" w:rsidRPr="00680372">
        <w:rPr>
          <w:rFonts w:eastAsiaTheme="minorHAnsi" w:hint="eastAsia"/>
          <w:szCs w:val="21"/>
        </w:rPr>
        <w:t>月</w:t>
      </w:r>
      <w:r w:rsidR="004552AC" w:rsidRPr="00680372">
        <w:rPr>
          <w:rFonts w:eastAsiaTheme="minorHAnsi" w:hint="eastAsia"/>
          <w:szCs w:val="21"/>
        </w:rPr>
        <w:t>17</w:t>
      </w:r>
      <w:r w:rsidR="00020927" w:rsidRPr="00680372">
        <w:rPr>
          <w:rFonts w:eastAsiaTheme="minorHAnsi" w:hint="eastAsia"/>
          <w:szCs w:val="21"/>
        </w:rPr>
        <w:t>日</w:t>
      </w:r>
    </w:p>
    <w:p w14:paraId="27471264" w14:textId="77777777" w:rsidR="0051003E" w:rsidRPr="00680372" w:rsidRDefault="0051003E" w:rsidP="0051003E">
      <w:pPr>
        <w:pStyle w:val="a7"/>
        <w:rPr>
          <w:rFonts w:eastAsiaTheme="minorHAnsi"/>
          <w:szCs w:val="21"/>
        </w:rPr>
      </w:pPr>
    </w:p>
    <w:p w14:paraId="4013D93D" w14:textId="77777777" w:rsidR="00934271" w:rsidRPr="00680372" w:rsidRDefault="0051003E" w:rsidP="00B44FAC">
      <w:pPr>
        <w:pStyle w:val="a7"/>
        <w:numPr>
          <w:ilvl w:val="0"/>
          <w:numId w:val="1"/>
        </w:numPr>
        <w:ind w:leftChars="0"/>
        <w:rPr>
          <w:rFonts w:eastAsiaTheme="minorHAnsi"/>
          <w:szCs w:val="21"/>
        </w:rPr>
      </w:pPr>
      <w:r w:rsidRPr="00680372">
        <w:rPr>
          <w:rFonts w:eastAsiaTheme="minorHAnsi" w:hint="eastAsia"/>
          <w:szCs w:val="21"/>
        </w:rPr>
        <w:t>工事概要：</w:t>
      </w:r>
    </w:p>
    <w:p w14:paraId="27EFF2EE" w14:textId="22C7122E" w:rsidR="00020927" w:rsidRPr="00680372" w:rsidRDefault="00C4640B" w:rsidP="00934271">
      <w:pPr>
        <w:pStyle w:val="a7"/>
        <w:ind w:leftChars="100" w:left="210" w:firstLineChars="400" w:firstLine="840"/>
        <w:rPr>
          <w:rFonts w:eastAsiaTheme="minorHAnsi"/>
          <w:szCs w:val="21"/>
        </w:rPr>
      </w:pPr>
      <w:r w:rsidRPr="00680372">
        <w:rPr>
          <w:rFonts w:eastAsiaTheme="minorHAnsi" w:hint="eastAsia"/>
          <w:szCs w:val="21"/>
        </w:rPr>
        <w:t>地域密着型事業所あさひ乃苑の空調</w:t>
      </w:r>
      <w:r w:rsidR="00934271" w:rsidRPr="00680372">
        <w:rPr>
          <w:rFonts w:eastAsiaTheme="minorHAnsi" w:hint="eastAsia"/>
          <w:szCs w:val="21"/>
        </w:rPr>
        <w:t>改修工事</w:t>
      </w:r>
    </w:p>
    <w:p w14:paraId="3BA36D62" w14:textId="0F3FAA5C" w:rsidR="0051003E" w:rsidRPr="00680372" w:rsidRDefault="00020927" w:rsidP="0051003E">
      <w:pPr>
        <w:pStyle w:val="a7"/>
        <w:rPr>
          <w:rFonts w:eastAsiaTheme="minorHAnsi"/>
          <w:szCs w:val="21"/>
        </w:rPr>
      </w:pPr>
      <w:r w:rsidRPr="00680372">
        <w:rPr>
          <w:rFonts w:eastAsiaTheme="minorHAnsi" w:hint="eastAsia"/>
          <w:szCs w:val="21"/>
        </w:rPr>
        <w:t xml:space="preserve">　　</w:t>
      </w:r>
    </w:p>
    <w:p w14:paraId="61CAC98F" w14:textId="53D71FC4" w:rsidR="0051003E" w:rsidRPr="00680372" w:rsidRDefault="0051003E" w:rsidP="0051003E">
      <w:pPr>
        <w:pStyle w:val="a7"/>
        <w:numPr>
          <w:ilvl w:val="0"/>
          <w:numId w:val="1"/>
        </w:numPr>
        <w:ind w:leftChars="0"/>
        <w:rPr>
          <w:rFonts w:eastAsiaTheme="minorHAnsi"/>
          <w:szCs w:val="21"/>
        </w:rPr>
      </w:pPr>
      <w:bookmarkStart w:id="2" w:name="_Hlk50652213"/>
      <w:r w:rsidRPr="00680372">
        <w:rPr>
          <w:rFonts w:eastAsiaTheme="minorHAnsi" w:hint="eastAsia"/>
          <w:szCs w:val="21"/>
        </w:rPr>
        <w:t>入札参加の資格要件</w:t>
      </w:r>
    </w:p>
    <w:bookmarkEnd w:id="2"/>
    <w:p w14:paraId="12E86915" w14:textId="7C1A671B" w:rsidR="0051003E" w:rsidRPr="00680372" w:rsidRDefault="0051003E" w:rsidP="0051003E">
      <w:pPr>
        <w:ind w:left="360"/>
        <w:rPr>
          <w:rFonts w:eastAsiaTheme="minorHAnsi"/>
          <w:szCs w:val="21"/>
        </w:rPr>
      </w:pPr>
      <w:r w:rsidRPr="00680372">
        <w:rPr>
          <w:rFonts w:eastAsiaTheme="minorHAnsi" w:hint="eastAsia"/>
          <w:szCs w:val="21"/>
        </w:rPr>
        <w:t>次に掲げる条件を全て満たしている者であって、社会福祉法人みずうみが指定する日時までに入札参加申請書</w:t>
      </w:r>
      <w:r w:rsidR="00B7618A" w:rsidRPr="00680372">
        <w:rPr>
          <w:rFonts w:eastAsiaTheme="minorHAnsi" w:hint="eastAsia"/>
          <w:szCs w:val="21"/>
        </w:rPr>
        <w:t>（別紙様式①）</w:t>
      </w:r>
      <w:r w:rsidRPr="00680372">
        <w:rPr>
          <w:rFonts w:eastAsiaTheme="minorHAnsi" w:hint="eastAsia"/>
          <w:szCs w:val="21"/>
        </w:rPr>
        <w:t>並びに関係資料を提出し、社会福祉法人みずうみから認定を</w:t>
      </w:r>
      <w:r w:rsidR="00DE0FF3" w:rsidRPr="00680372">
        <w:rPr>
          <w:rFonts w:eastAsiaTheme="minorHAnsi" w:hint="eastAsia"/>
          <w:szCs w:val="21"/>
        </w:rPr>
        <w:t>受けた</w:t>
      </w:r>
      <w:r w:rsidRPr="00680372">
        <w:rPr>
          <w:rFonts w:eastAsiaTheme="minorHAnsi" w:hint="eastAsia"/>
          <w:szCs w:val="21"/>
        </w:rPr>
        <w:t>者。</w:t>
      </w:r>
    </w:p>
    <w:p w14:paraId="61315104" w14:textId="0049E64A" w:rsidR="00C31923" w:rsidRPr="00680372" w:rsidRDefault="00F66623" w:rsidP="00CE53D7">
      <w:pPr>
        <w:pStyle w:val="a7"/>
        <w:numPr>
          <w:ilvl w:val="0"/>
          <w:numId w:val="2"/>
        </w:numPr>
        <w:ind w:leftChars="0"/>
        <w:rPr>
          <w:rFonts w:eastAsiaTheme="minorHAnsi"/>
          <w:szCs w:val="21"/>
        </w:rPr>
      </w:pPr>
      <w:r w:rsidRPr="00680372">
        <w:rPr>
          <w:rFonts w:eastAsiaTheme="minorHAnsi" w:hint="eastAsia"/>
          <w:szCs w:val="21"/>
        </w:rPr>
        <w:t>建設業法第３条の規定に基づく建設業の許可を受けているものであって、</w:t>
      </w:r>
      <w:r w:rsidR="00C31923" w:rsidRPr="00680372">
        <w:rPr>
          <w:rFonts w:eastAsiaTheme="minorHAnsi" w:hint="eastAsia"/>
          <w:szCs w:val="21"/>
        </w:rPr>
        <w:t>松江市建設工事入札参加資格者格付要領に定める入札参加資格者名簿に登載されていること</w:t>
      </w:r>
      <w:r w:rsidR="00550DFB" w:rsidRPr="00680372">
        <w:rPr>
          <w:rFonts w:eastAsiaTheme="minorHAnsi" w:hint="eastAsia"/>
          <w:szCs w:val="21"/>
        </w:rPr>
        <w:t>。</w:t>
      </w:r>
    </w:p>
    <w:p w14:paraId="4DB3842D" w14:textId="41077273" w:rsidR="007210E7" w:rsidRPr="00680372" w:rsidRDefault="00F66623" w:rsidP="006F580F">
      <w:pPr>
        <w:pStyle w:val="a7"/>
        <w:numPr>
          <w:ilvl w:val="0"/>
          <w:numId w:val="2"/>
        </w:numPr>
        <w:ind w:leftChars="0"/>
        <w:rPr>
          <w:rFonts w:eastAsiaTheme="minorHAnsi"/>
          <w:szCs w:val="21"/>
        </w:rPr>
      </w:pPr>
      <w:r w:rsidRPr="00680372">
        <w:rPr>
          <w:rFonts w:eastAsiaTheme="minorHAnsi" w:hint="eastAsia"/>
          <w:szCs w:val="21"/>
        </w:rPr>
        <w:t>松江</w:t>
      </w:r>
      <w:r w:rsidR="0051003E" w:rsidRPr="00680372">
        <w:rPr>
          <w:rFonts w:eastAsiaTheme="minorHAnsi" w:hint="eastAsia"/>
          <w:szCs w:val="21"/>
        </w:rPr>
        <w:t>市</w:t>
      </w:r>
      <w:r w:rsidR="007210E7" w:rsidRPr="00680372">
        <w:rPr>
          <w:rFonts w:eastAsiaTheme="minorHAnsi" w:hint="eastAsia"/>
          <w:szCs w:val="21"/>
        </w:rPr>
        <w:t>建設工事</w:t>
      </w:r>
      <w:r w:rsidR="00B11174" w:rsidRPr="00680372">
        <w:rPr>
          <w:rFonts w:eastAsiaTheme="minorHAnsi" w:hint="eastAsia"/>
          <w:szCs w:val="21"/>
        </w:rPr>
        <w:t>入札参加資格</w:t>
      </w:r>
      <w:r w:rsidR="00D15561" w:rsidRPr="00680372">
        <w:rPr>
          <w:rFonts w:eastAsiaTheme="minorHAnsi" w:hint="eastAsia"/>
          <w:szCs w:val="21"/>
        </w:rPr>
        <w:t>者名簿</w:t>
      </w:r>
    </w:p>
    <w:p w14:paraId="197DE3D0" w14:textId="180358B2" w:rsidR="00B16F93" w:rsidRPr="00680372" w:rsidRDefault="00B16F93" w:rsidP="00B16F93">
      <w:pPr>
        <w:ind w:firstLineChars="300" w:firstLine="630"/>
        <w:rPr>
          <w:rFonts w:eastAsiaTheme="minorHAnsi"/>
          <w:szCs w:val="21"/>
        </w:rPr>
      </w:pPr>
      <w:bookmarkStart w:id="3" w:name="_Hlk50978563"/>
      <w:r w:rsidRPr="00680372">
        <w:rPr>
          <w:rFonts w:eastAsiaTheme="minorHAnsi" w:hint="eastAsia"/>
          <w:szCs w:val="21"/>
        </w:rPr>
        <w:t>・</w:t>
      </w:r>
      <w:r w:rsidRPr="00680372">
        <w:rPr>
          <w:rFonts w:eastAsiaTheme="minorHAnsi"/>
          <w:szCs w:val="21"/>
        </w:rPr>
        <w:t>登録工事種別が</w:t>
      </w:r>
      <w:r w:rsidRPr="00680372">
        <w:rPr>
          <w:rFonts w:eastAsiaTheme="minorHAnsi" w:hint="eastAsia"/>
          <w:szCs w:val="21"/>
        </w:rPr>
        <w:t>「</w:t>
      </w:r>
      <w:r w:rsidR="00A47F44" w:rsidRPr="00680372">
        <w:rPr>
          <w:rFonts w:eastAsiaTheme="minorHAnsi" w:hint="eastAsia"/>
          <w:szCs w:val="21"/>
        </w:rPr>
        <w:t>管工事</w:t>
      </w:r>
      <w:r w:rsidRPr="00680372">
        <w:rPr>
          <w:rFonts w:eastAsiaTheme="minorHAnsi" w:hint="eastAsia"/>
          <w:szCs w:val="21"/>
        </w:rPr>
        <w:t>」であること。</w:t>
      </w:r>
    </w:p>
    <w:bookmarkEnd w:id="3"/>
    <w:p w14:paraId="35153ED9" w14:textId="01A0BF18" w:rsidR="004A76C9" w:rsidRPr="00680372" w:rsidRDefault="004A76C9" w:rsidP="009C1B93">
      <w:pPr>
        <w:pStyle w:val="a8"/>
        <w:ind w:firstLineChars="300" w:firstLine="630"/>
        <w:rPr>
          <w:rFonts w:asciiTheme="minorHAnsi" w:eastAsiaTheme="minorHAnsi" w:hAnsiTheme="minorHAnsi"/>
          <w:sz w:val="21"/>
          <w:szCs w:val="21"/>
        </w:rPr>
      </w:pPr>
      <w:r w:rsidRPr="00680372">
        <w:rPr>
          <w:rFonts w:asciiTheme="minorHAnsi" w:eastAsiaTheme="minorHAnsi" w:hAnsiTheme="minorHAnsi"/>
          <w:sz w:val="21"/>
          <w:szCs w:val="21"/>
        </w:rPr>
        <w:t>・</w:t>
      </w:r>
      <w:r w:rsidR="006F580F" w:rsidRPr="00680372">
        <w:rPr>
          <w:rFonts w:asciiTheme="minorHAnsi" w:eastAsiaTheme="minorHAnsi" w:hAnsiTheme="minorHAnsi"/>
          <w:sz w:val="21"/>
          <w:szCs w:val="21"/>
        </w:rPr>
        <w:t>市内業者（松江市内に本社を有する事業者）であること</w:t>
      </w:r>
      <w:r w:rsidR="00A112E9" w:rsidRPr="00680372">
        <w:rPr>
          <w:rFonts w:asciiTheme="minorHAnsi" w:eastAsiaTheme="minorHAnsi" w:hAnsiTheme="minorHAnsi" w:hint="eastAsia"/>
          <w:sz w:val="21"/>
          <w:szCs w:val="21"/>
        </w:rPr>
        <w:t>。</w:t>
      </w:r>
    </w:p>
    <w:p w14:paraId="4A0FF776" w14:textId="16A0F47F" w:rsidR="009C1B93" w:rsidRPr="00680372" w:rsidRDefault="009C1B93" w:rsidP="009C1B93">
      <w:pPr>
        <w:pStyle w:val="a8"/>
        <w:ind w:firstLineChars="300" w:firstLine="630"/>
        <w:rPr>
          <w:rFonts w:asciiTheme="minorHAnsi" w:eastAsiaTheme="minorHAnsi" w:hAnsiTheme="minorHAnsi"/>
          <w:sz w:val="21"/>
          <w:szCs w:val="21"/>
        </w:rPr>
      </w:pPr>
      <w:r w:rsidRPr="00680372">
        <w:rPr>
          <w:rFonts w:asciiTheme="minorHAnsi" w:eastAsiaTheme="minorHAnsi" w:hAnsiTheme="minorHAnsi" w:hint="eastAsia"/>
          <w:sz w:val="21"/>
          <w:szCs w:val="21"/>
        </w:rPr>
        <w:t>・松江市入札参加資格者名簿「管工事」の総合点数が８００点以上であること</w:t>
      </w:r>
      <w:r w:rsidR="008841D9" w:rsidRPr="00680372">
        <w:rPr>
          <w:rFonts w:asciiTheme="minorHAnsi" w:eastAsiaTheme="minorHAnsi" w:hAnsiTheme="minorHAnsi" w:hint="eastAsia"/>
          <w:sz w:val="21"/>
          <w:szCs w:val="21"/>
        </w:rPr>
        <w:t>。</w:t>
      </w:r>
    </w:p>
    <w:p w14:paraId="73D70A21" w14:textId="4138904F" w:rsidR="006F580F" w:rsidRPr="00680372" w:rsidRDefault="006F580F" w:rsidP="006F580F">
      <w:pPr>
        <w:pStyle w:val="a7"/>
        <w:numPr>
          <w:ilvl w:val="0"/>
          <w:numId w:val="2"/>
        </w:numPr>
        <w:ind w:leftChars="0"/>
        <w:rPr>
          <w:rFonts w:eastAsiaTheme="minorHAnsi"/>
          <w:szCs w:val="21"/>
        </w:rPr>
      </w:pPr>
      <w:r w:rsidRPr="00680372">
        <w:rPr>
          <w:rFonts w:eastAsiaTheme="minorHAnsi"/>
          <w:szCs w:val="21"/>
        </w:rPr>
        <w:t>暴力団員による不当な行為の防止等に関する法律（平成3年法律第77号）第2条第6号に規定する暴力団員（以下「暴力団員」という。）又は、同条第2号に規定する暴力団若しくは暴力団員と密接な関係を有する者を経営に関与させている</w:t>
      </w:r>
      <w:r w:rsidR="00DE0FF3" w:rsidRPr="00680372">
        <w:rPr>
          <w:rFonts w:eastAsiaTheme="minorHAnsi" w:hint="eastAsia"/>
          <w:szCs w:val="21"/>
        </w:rPr>
        <w:t>者</w:t>
      </w:r>
      <w:r w:rsidRPr="00680372">
        <w:rPr>
          <w:rFonts w:eastAsiaTheme="minorHAnsi"/>
          <w:szCs w:val="21"/>
        </w:rPr>
        <w:t>でないこと。</w:t>
      </w:r>
    </w:p>
    <w:p w14:paraId="4E3509CE" w14:textId="19C48D76" w:rsidR="006F580F" w:rsidRPr="00680372" w:rsidRDefault="006F580F" w:rsidP="006F580F">
      <w:pPr>
        <w:pStyle w:val="a7"/>
        <w:numPr>
          <w:ilvl w:val="0"/>
          <w:numId w:val="2"/>
        </w:numPr>
        <w:ind w:leftChars="0"/>
        <w:rPr>
          <w:rFonts w:eastAsiaTheme="minorHAnsi"/>
          <w:szCs w:val="21"/>
        </w:rPr>
      </w:pPr>
      <w:r w:rsidRPr="00680372">
        <w:rPr>
          <w:rFonts w:eastAsiaTheme="minorHAnsi"/>
          <w:szCs w:val="21"/>
        </w:rPr>
        <w:t>島根県、松江市が行う建設工事等の請負又は物品の購入若しくは製造の請負の競争入札について、指名停止の措置を受け、本入札の</w:t>
      </w:r>
      <w:r w:rsidR="00DE0FF3" w:rsidRPr="00680372">
        <w:rPr>
          <w:rFonts w:eastAsiaTheme="minorHAnsi" w:hint="eastAsia"/>
          <w:szCs w:val="21"/>
        </w:rPr>
        <w:t>公告</w:t>
      </w:r>
      <w:r w:rsidRPr="00680372">
        <w:rPr>
          <w:rFonts w:eastAsiaTheme="minorHAnsi"/>
          <w:szCs w:val="21"/>
        </w:rPr>
        <w:t>日から入札日までの期間においてその措置の期間が継続中の者でないこと。</w:t>
      </w:r>
    </w:p>
    <w:p w14:paraId="097195DC" w14:textId="0A8017CF" w:rsidR="006F580F" w:rsidRPr="00680372" w:rsidRDefault="006F580F" w:rsidP="006F580F">
      <w:pPr>
        <w:pStyle w:val="a7"/>
        <w:numPr>
          <w:ilvl w:val="0"/>
          <w:numId w:val="2"/>
        </w:numPr>
        <w:ind w:leftChars="0"/>
        <w:rPr>
          <w:rFonts w:eastAsiaTheme="minorHAnsi"/>
          <w:szCs w:val="21"/>
        </w:rPr>
      </w:pPr>
      <w:r w:rsidRPr="00680372">
        <w:rPr>
          <w:rFonts w:eastAsiaTheme="minorHAnsi"/>
          <w:szCs w:val="21"/>
        </w:rPr>
        <w:t>会社更生法（平成14年法律第154号）による更生手続開始の申立て又は民事再生法</w:t>
      </w:r>
      <w:r w:rsidR="00A31CBB" w:rsidRPr="00680372">
        <w:rPr>
          <w:rFonts w:eastAsiaTheme="minorHAnsi"/>
          <w:szCs w:val="21"/>
        </w:rPr>
        <w:t>（平成11年法律第225号）による再生手続開始の申立がなされている</w:t>
      </w:r>
      <w:r w:rsidR="00DE0FF3" w:rsidRPr="00680372">
        <w:rPr>
          <w:rFonts w:eastAsiaTheme="minorHAnsi" w:hint="eastAsia"/>
          <w:szCs w:val="21"/>
        </w:rPr>
        <w:t>者</w:t>
      </w:r>
      <w:r w:rsidR="00A31CBB" w:rsidRPr="00680372">
        <w:rPr>
          <w:rFonts w:eastAsiaTheme="minorHAnsi"/>
          <w:szCs w:val="21"/>
        </w:rPr>
        <w:t>でないこと。</w:t>
      </w:r>
    </w:p>
    <w:p w14:paraId="18837286" w14:textId="5988E9A1" w:rsidR="00A31CBB" w:rsidRPr="00680372" w:rsidRDefault="00A31CBB" w:rsidP="006F580F">
      <w:pPr>
        <w:pStyle w:val="a7"/>
        <w:numPr>
          <w:ilvl w:val="0"/>
          <w:numId w:val="2"/>
        </w:numPr>
        <w:ind w:leftChars="0"/>
        <w:rPr>
          <w:rFonts w:eastAsiaTheme="minorHAnsi"/>
          <w:szCs w:val="21"/>
        </w:rPr>
      </w:pPr>
      <w:r w:rsidRPr="00680372">
        <w:rPr>
          <w:rFonts w:eastAsiaTheme="minorHAnsi"/>
          <w:szCs w:val="21"/>
        </w:rPr>
        <w:t>島根県及び松江市物品調達及び庁舎管理等に係る暴力団排除措置要綱に基づき、入札等排除措置対象者に指定され、当該状態が継続中の者でないこと。</w:t>
      </w:r>
    </w:p>
    <w:p w14:paraId="7DB29117" w14:textId="44CA0013" w:rsidR="007633F4" w:rsidRPr="00680372" w:rsidRDefault="007633F4" w:rsidP="007633F4">
      <w:pPr>
        <w:pStyle w:val="a7"/>
        <w:numPr>
          <w:ilvl w:val="0"/>
          <w:numId w:val="1"/>
        </w:numPr>
        <w:ind w:leftChars="0"/>
        <w:rPr>
          <w:rFonts w:eastAsiaTheme="minorHAnsi"/>
          <w:szCs w:val="21"/>
        </w:rPr>
      </w:pPr>
      <w:r w:rsidRPr="00680372">
        <w:rPr>
          <w:rFonts w:eastAsiaTheme="minorHAnsi" w:hint="eastAsia"/>
          <w:szCs w:val="21"/>
        </w:rPr>
        <w:lastRenderedPageBreak/>
        <w:t>入札参加申請書</w:t>
      </w:r>
    </w:p>
    <w:p w14:paraId="6E74B890" w14:textId="11C1A2F9" w:rsidR="007633F4" w:rsidRPr="00680372" w:rsidRDefault="007633F4" w:rsidP="007633F4">
      <w:pPr>
        <w:pStyle w:val="a7"/>
        <w:numPr>
          <w:ilvl w:val="0"/>
          <w:numId w:val="3"/>
        </w:numPr>
        <w:ind w:leftChars="0"/>
        <w:rPr>
          <w:rFonts w:eastAsiaTheme="minorHAnsi"/>
          <w:szCs w:val="21"/>
        </w:rPr>
      </w:pPr>
      <w:r w:rsidRPr="00680372">
        <w:rPr>
          <w:rFonts w:eastAsiaTheme="minorHAnsi"/>
          <w:szCs w:val="21"/>
        </w:rPr>
        <w:t>提出日時・提出場所</w:t>
      </w:r>
    </w:p>
    <w:p w14:paraId="0701F713" w14:textId="07C18F42" w:rsidR="0085073C" w:rsidRPr="00680372" w:rsidRDefault="007633F4" w:rsidP="007633F4">
      <w:pPr>
        <w:ind w:left="720"/>
        <w:rPr>
          <w:rFonts w:eastAsiaTheme="minorHAnsi"/>
          <w:szCs w:val="21"/>
        </w:rPr>
      </w:pPr>
      <w:r w:rsidRPr="00680372">
        <w:rPr>
          <w:rFonts w:eastAsiaTheme="minorHAnsi"/>
          <w:szCs w:val="21"/>
        </w:rPr>
        <w:t>提出日時：令和</w:t>
      </w:r>
      <w:r w:rsidR="009A0DC8" w:rsidRPr="00680372">
        <w:rPr>
          <w:rFonts w:eastAsiaTheme="minorHAnsi" w:hint="eastAsia"/>
          <w:szCs w:val="21"/>
        </w:rPr>
        <w:t>6</w:t>
      </w:r>
      <w:r w:rsidRPr="00680372">
        <w:rPr>
          <w:rFonts w:eastAsiaTheme="minorHAnsi"/>
          <w:szCs w:val="21"/>
        </w:rPr>
        <w:t>年</w:t>
      </w:r>
      <w:r w:rsidR="009A0DC8" w:rsidRPr="00680372">
        <w:rPr>
          <w:rFonts w:eastAsiaTheme="minorHAnsi" w:hint="eastAsia"/>
          <w:szCs w:val="21"/>
        </w:rPr>
        <w:t>10</w:t>
      </w:r>
      <w:r w:rsidR="00C8140C" w:rsidRPr="00680372">
        <w:rPr>
          <w:rFonts w:eastAsiaTheme="minorHAnsi"/>
          <w:szCs w:val="21"/>
        </w:rPr>
        <w:t>月</w:t>
      </w:r>
      <w:r w:rsidR="00193E08" w:rsidRPr="00680372">
        <w:rPr>
          <w:rFonts w:eastAsiaTheme="minorHAnsi" w:hint="eastAsia"/>
          <w:szCs w:val="21"/>
        </w:rPr>
        <w:t>2</w:t>
      </w:r>
      <w:r w:rsidR="009A0DC8" w:rsidRPr="00680372">
        <w:rPr>
          <w:rFonts w:eastAsiaTheme="minorHAnsi" w:hint="eastAsia"/>
          <w:szCs w:val="21"/>
        </w:rPr>
        <w:t>8</w:t>
      </w:r>
      <w:r w:rsidR="00C8140C" w:rsidRPr="00680372">
        <w:rPr>
          <w:rFonts w:eastAsiaTheme="minorHAnsi"/>
          <w:szCs w:val="21"/>
        </w:rPr>
        <w:t>日（</w:t>
      </w:r>
      <w:r w:rsidR="009A0DC8" w:rsidRPr="00680372">
        <w:rPr>
          <w:rFonts w:eastAsiaTheme="minorHAnsi" w:hint="eastAsia"/>
          <w:szCs w:val="21"/>
        </w:rPr>
        <w:t>月</w:t>
      </w:r>
      <w:r w:rsidR="00020927" w:rsidRPr="00680372">
        <w:rPr>
          <w:rFonts w:eastAsiaTheme="minorHAnsi"/>
          <w:szCs w:val="21"/>
        </w:rPr>
        <w:t>）</w:t>
      </w:r>
      <w:r w:rsidR="00DE0FF3" w:rsidRPr="00680372">
        <w:rPr>
          <w:rFonts w:eastAsiaTheme="minorHAnsi" w:hint="eastAsia"/>
          <w:szCs w:val="21"/>
        </w:rPr>
        <w:t xml:space="preserve">　</w:t>
      </w:r>
      <w:r w:rsidRPr="00680372">
        <w:rPr>
          <w:rFonts w:eastAsiaTheme="minorHAnsi"/>
          <w:szCs w:val="21"/>
        </w:rPr>
        <w:t>12：00まで</w:t>
      </w:r>
    </w:p>
    <w:p w14:paraId="61F1BBE1" w14:textId="76863F73" w:rsidR="007633F4" w:rsidRPr="00680372" w:rsidRDefault="007633F4" w:rsidP="007633F4">
      <w:pPr>
        <w:ind w:left="720"/>
        <w:rPr>
          <w:rFonts w:eastAsiaTheme="minorHAnsi"/>
          <w:szCs w:val="21"/>
        </w:rPr>
      </w:pPr>
      <w:r w:rsidRPr="00680372">
        <w:rPr>
          <w:rFonts w:eastAsiaTheme="minorHAnsi"/>
          <w:szCs w:val="21"/>
        </w:rPr>
        <w:t>（</w:t>
      </w:r>
      <w:r w:rsidR="0085073C" w:rsidRPr="00680372">
        <w:rPr>
          <w:rFonts w:eastAsiaTheme="minorHAnsi" w:hint="eastAsia"/>
          <w:szCs w:val="21"/>
        </w:rPr>
        <w:t>提出受付時間は9：00～17：00。</w:t>
      </w:r>
      <w:r w:rsidRPr="00680372">
        <w:rPr>
          <w:rFonts w:eastAsiaTheme="minorHAnsi"/>
          <w:szCs w:val="21"/>
        </w:rPr>
        <w:t>土・日曜日は除く）</w:t>
      </w:r>
    </w:p>
    <w:p w14:paraId="2C82915F" w14:textId="60EEE1EA" w:rsidR="007633F4" w:rsidRPr="00680372" w:rsidRDefault="007633F4" w:rsidP="007633F4">
      <w:pPr>
        <w:ind w:left="720"/>
        <w:rPr>
          <w:rFonts w:eastAsiaTheme="minorHAnsi"/>
          <w:szCs w:val="21"/>
        </w:rPr>
      </w:pPr>
      <w:r w:rsidRPr="00680372">
        <w:rPr>
          <w:rFonts w:eastAsiaTheme="minorHAnsi"/>
          <w:szCs w:val="21"/>
        </w:rPr>
        <w:t>提出場所：社会福祉法人みずうみ　法人本部</w:t>
      </w:r>
    </w:p>
    <w:p w14:paraId="475DBC3A" w14:textId="3CE6EB3A" w:rsidR="007633F4" w:rsidRPr="00680372" w:rsidRDefault="007633F4" w:rsidP="007633F4">
      <w:pPr>
        <w:ind w:left="720"/>
        <w:rPr>
          <w:rFonts w:eastAsiaTheme="minorHAnsi"/>
          <w:szCs w:val="21"/>
        </w:rPr>
      </w:pPr>
      <w:r w:rsidRPr="00680372">
        <w:rPr>
          <w:rFonts w:eastAsiaTheme="minorHAnsi"/>
          <w:szCs w:val="21"/>
        </w:rPr>
        <w:t xml:space="preserve">　　　　　松江市法吉町626-1（特別養護老人ホームすまいる苑）</w:t>
      </w:r>
    </w:p>
    <w:p w14:paraId="072502B5" w14:textId="77777777" w:rsidR="00E04CCC" w:rsidRPr="00680372" w:rsidRDefault="00E04CCC" w:rsidP="007633F4">
      <w:pPr>
        <w:ind w:left="720"/>
        <w:rPr>
          <w:rFonts w:eastAsiaTheme="minorHAnsi"/>
          <w:szCs w:val="21"/>
        </w:rPr>
      </w:pPr>
    </w:p>
    <w:p w14:paraId="3B5CFDFA" w14:textId="1963A6A7" w:rsidR="007633F4" w:rsidRPr="00680372" w:rsidRDefault="007633F4" w:rsidP="00D37B76">
      <w:pPr>
        <w:pStyle w:val="a7"/>
        <w:numPr>
          <w:ilvl w:val="0"/>
          <w:numId w:val="3"/>
        </w:numPr>
        <w:ind w:leftChars="0"/>
        <w:rPr>
          <w:rFonts w:eastAsiaTheme="minorHAnsi"/>
          <w:szCs w:val="21"/>
        </w:rPr>
      </w:pPr>
      <w:r w:rsidRPr="00680372">
        <w:rPr>
          <w:rFonts w:eastAsiaTheme="minorHAnsi"/>
          <w:szCs w:val="21"/>
        </w:rPr>
        <w:t>提出書類（※申請時、窓口に来</w:t>
      </w:r>
      <w:r w:rsidR="00E04CCC" w:rsidRPr="00680372">
        <w:rPr>
          <w:rFonts w:eastAsiaTheme="minorHAnsi"/>
          <w:szCs w:val="21"/>
        </w:rPr>
        <w:t>苑</w:t>
      </w:r>
      <w:r w:rsidRPr="00680372">
        <w:rPr>
          <w:rFonts w:eastAsiaTheme="minorHAnsi"/>
          <w:szCs w:val="21"/>
        </w:rPr>
        <w:t>頂いた方の名刺を1枚ご提出願います。）</w:t>
      </w:r>
    </w:p>
    <w:p w14:paraId="5733C920" w14:textId="57F9269A" w:rsidR="007633F4" w:rsidRPr="00680372" w:rsidRDefault="007633F4" w:rsidP="00877F8A">
      <w:pPr>
        <w:pStyle w:val="a7"/>
        <w:numPr>
          <w:ilvl w:val="1"/>
          <w:numId w:val="3"/>
        </w:numPr>
        <w:ind w:leftChars="0"/>
        <w:rPr>
          <w:rFonts w:eastAsiaTheme="minorHAnsi"/>
          <w:szCs w:val="21"/>
        </w:rPr>
      </w:pPr>
      <w:r w:rsidRPr="00680372">
        <w:rPr>
          <w:rFonts w:eastAsiaTheme="minorHAnsi" w:hint="eastAsia"/>
          <w:szCs w:val="21"/>
        </w:rPr>
        <w:t>特定建設業</w:t>
      </w:r>
      <w:r w:rsidR="003677E5" w:rsidRPr="00680372">
        <w:rPr>
          <w:rFonts w:eastAsiaTheme="minorHAnsi" w:hint="eastAsia"/>
          <w:szCs w:val="21"/>
        </w:rPr>
        <w:t>許可書の</w:t>
      </w:r>
      <w:r w:rsidR="001E25B6" w:rsidRPr="00680372">
        <w:rPr>
          <w:rFonts w:eastAsiaTheme="minorHAnsi" w:hint="eastAsia"/>
          <w:szCs w:val="21"/>
        </w:rPr>
        <w:t>写し</w:t>
      </w:r>
    </w:p>
    <w:p w14:paraId="3C4B2369" w14:textId="796A82E5" w:rsidR="007633F4" w:rsidRPr="00680372" w:rsidRDefault="007633F4" w:rsidP="007633F4">
      <w:pPr>
        <w:pStyle w:val="a7"/>
        <w:numPr>
          <w:ilvl w:val="1"/>
          <w:numId w:val="3"/>
        </w:numPr>
        <w:ind w:leftChars="0"/>
        <w:rPr>
          <w:rFonts w:eastAsiaTheme="minorHAnsi"/>
          <w:szCs w:val="21"/>
        </w:rPr>
      </w:pPr>
      <w:r w:rsidRPr="00680372">
        <w:rPr>
          <w:rFonts w:eastAsiaTheme="minorHAnsi"/>
          <w:szCs w:val="21"/>
        </w:rPr>
        <w:t>入札参加申請書（様式</w:t>
      </w:r>
      <w:r w:rsidRPr="00680372">
        <w:rPr>
          <w:rFonts w:eastAsiaTheme="minorHAnsi" w:hint="eastAsia"/>
          <w:szCs w:val="21"/>
        </w:rPr>
        <w:t>①）</w:t>
      </w:r>
    </w:p>
    <w:p w14:paraId="062C7405" w14:textId="77777777" w:rsidR="00E92019" w:rsidRPr="00680372" w:rsidRDefault="00E92019" w:rsidP="00E92019">
      <w:pPr>
        <w:pStyle w:val="a7"/>
        <w:ind w:leftChars="0" w:left="780"/>
        <w:rPr>
          <w:rFonts w:eastAsiaTheme="minorHAnsi"/>
          <w:szCs w:val="21"/>
        </w:rPr>
      </w:pPr>
    </w:p>
    <w:p w14:paraId="08F0383D" w14:textId="0208C5BD" w:rsidR="007633F4" w:rsidRPr="00680372" w:rsidRDefault="007633F4" w:rsidP="007633F4">
      <w:pPr>
        <w:pStyle w:val="a7"/>
        <w:numPr>
          <w:ilvl w:val="0"/>
          <w:numId w:val="3"/>
        </w:numPr>
        <w:ind w:leftChars="0"/>
        <w:rPr>
          <w:rFonts w:eastAsiaTheme="minorHAnsi"/>
          <w:szCs w:val="21"/>
        </w:rPr>
      </w:pPr>
      <w:r w:rsidRPr="00680372">
        <w:rPr>
          <w:rFonts w:eastAsiaTheme="minorHAnsi"/>
          <w:szCs w:val="21"/>
        </w:rPr>
        <w:t>入札参加資格の</w:t>
      </w:r>
      <w:r w:rsidR="0029348F" w:rsidRPr="00680372">
        <w:rPr>
          <w:rFonts w:eastAsiaTheme="minorHAnsi"/>
          <w:szCs w:val="21"/>
        </w:rPr>
        <w:t>審査と</w:t>
      </w:r>
      <w:r w:rsidR="00597562" w:rsidRPr="00680372">
        <w:rPr>
          <w:rFonts w:eastAsiaTheme="minorHAnsi"/>
          <w:szCs w:val="21"/>
        </w:rPr>
        <w:t>入札参加通知</w:t>
      </w:r>
    </w:p>
    <w:p w14:paraId="2B9AF83F" w14:textId="6494DCB4" w:rsidR="00E30279" w:rsidRPr="00680372" w:rsidRDefault="009A0DC8" w:rsidP="007633F4">
      <w:pPr>
        <w:ind w:left="720"/>
        <w:rPr>
          <w:rFonts w:eastAsiaTheme="minorHAnsi"/>
          <w:szCs w:val="21"/>
        </w:rPr>
      </w:pPr>
      <w:r w:rsidRPr="00680372">
        <w:rPr>
          <w:rFonts w:eastAsiaTheme="minorHAnsi" w:hint="eastAsia"/>
          <w:szCs w:val="21"/>
        </w:rPr>
        <w:t>11</w:t>
      </w:r>
      <w:r w:rsidR="0029348F" w:rsidRPr="00680372">
        <w:rPr>
          <w:rFonts w:eastAsiaTheme="minorHAnsi"/>
          <w:szCs w:val="21"/>
        </w:rPr>
        <w:t>月</w:t>
      </w:r>
      <w:r w:rsidRPr="00680372">
        <w:rPr>
          <w:rFonts w:eastAsiaTheme="minorHAnsi" w:hint="eastAsia"/>
          <w:szCs w:val="21"/>
        </w:rPr>
        <w:t>8</w:t>
      </w:r>
      <w:r w:rsidR="0029348F" w:rsidRPr="00680372">
        <w:rPr>
          <w:rFonts w:eastAsiaTheme="minorHAnsi"/>
          <w:szCs w:val="21"/>
        </w:rPr>
        <w:t>日（</w:t>
      </w:r>
      <w:r w:rsidRPr="00680372">
        <w:rPr>
          <w:rFonts w:eastAsiaTheme="minorHAnsi" w:hint="eastAsia"/>
          <w:szCs w:val="21"/>
        </w:rPr>
        <w:t>金</w:t>
      </w:r>
      <w:r w:rsidR="0029348F" w:rsidRPr="00680372">
        <w:rPr>
          <w:rFonts w:eastAsiaTheme="minorHAnsi"/>
          <w:szCs w:val="21"/>
        </w:rPr>
        <w:t>）までに</w:t>
      </w:r>
      <w:r w:rsidR="007633F4" w:rsidRPr="00680372">
        <w:rPr>
          <w:rFonts w:eastAsiaTheme="minorHAnsi"/>
          <w:szCs w:val="21"/>
        </w:rPr>
        <w:t>入札参加申請者に</w:t>
      </w:r>
      <w:r w:rsidR="007317FC" w:rsidRPr="00680372">
        <w:rPr>
          <w:rFonts w:eastAsiaTheme="minorHAnsi" w:hint="eastAsia"/>
          <w:szCs w:val="21"/>
        </w:rPr>
        <w:t>FAX送信するとともに、</w:t>
      </w:r>
      <w:r w:rsidR="007633F4" w:rsidRPr="00680372">
        <w:rPr>
          <w:rFonts w:eastAsiaTheme="minorHAnsi"/>
          <w:szCs w:val="21"/>
        </w:rPr>
        <w:t>郵送で</w:t>
      </w:r>
      <w:r w:rsidR="00E30279" w:rsidRPr="00680372">
        <w:rPr>
          <w:rFonts w:eastAsiaTheme="minorHAnsi"/>
          <w:szCs w:val="21"/>
        </w:rPr>
        <w:t>通知する。</w:t>
      </w:r>
    </w:p>
    <w:p w14:paraId="50C37917" w14:textId="760945D6" w:rsidR="007633F4" w:rsidRPr="00680372" w:rsidRDefault="007633F4" w:rsidP="007633F4">
      <w:pPr>
        <w:rPr>
          <w:rFonts w:eastAsiaTheme="minorHAnsi"/>
          <w:szCs w:val="21"/>
        </w:rPr>
      </w:pPr>
    </w:p>
    <w:p w14:paraId="5CC924D1" w14:textId="1CA2FF23" w:rsidR="007633F4" w:rsidRPr="00680372" w:rsidRDefault="007633F4" w:rsidP="007633F4">
      <w:pPr>
        <w:rPr>
          <w:rFonts w:eastAsiaTheme="minorHAnsi"/>
          <w:szCs w:val="21"/>
        </w:rPr>
      </w:pPr>
      <w:r w:rsidRPr="00680372">
        <w:rPr>
          <w:rFonts w:eastAsiaTheme="minorHAnsi"/>
          <w:szCs w:val="21"/>
        </w:rPr>
        <w:t>７．入札手続き等</w:t>
      </w:r>
    </w:p>
    <w:p w14:paraId="72AA8EED" w14:textId="141C99EE" w:rsidR="00E04CCC" w:rsidRPr="00680372" w:rsidRDefault="007633F4" w:rsidP="00E04CCC">
      <w:pPr>
        <w:rPr>
          <w:rFonts w:eastAsiaTheme="minorHAnsi"/>
          <w:szCs w:val="21"/>
        </w:rPr>
      </w:pPr>
      <w:r w:rsidRPr="00680372">
        <w:rPr>
          <w:rFonts w:eastAsiaTheme="minorHAnsi"/>
          <w:szCs w:val="21"/>
        </w:rPr>
        <w:t>（１）設計図書の</w:t>
      </w:r>
      <w:r w:rsidR="0029348F" w:rsidRPr="00680372">
        <w:rPr>
          <w:rFonts w:eastAsiaTheme="minorHAnsi"/>
          <w:szCs w:val="21"/>
        </w:rPr>
        <w:t>閲覧</w:t>
      </w:r>
      <w:r w:rsidR="00E04CCC" w:rsidRPr="00680372">
        <w:rPr>
          <w:rFonts w:eastAsiaTheme="minorHAnsi"/>
          <w:szCs w:val="21"/>
        </w:rPr>
        <w:t>（※窓口に来苑頂いた方の名刺を1枚ご提出願います。）</w:t>
      </w:r>
    </w:p>
    <w:p w14:paraId="3D58DA5C" w14:textId="162D212D" w:rsidR="007633F4" w:rsidRPr="00680372" w:rsidRDefault="007633F4" w:rsidP="007633F4">
      <w:pPr>
        <w:rPr>
          <w:rFonts w:eastAsiaTheme="minorHAnsi"/>
          <w:szCs w:val="21"/>
        </w:rPr>
      </w:pPr>
      <w:r w:rsidRPr="00680372">
        <w:rPr>
          <w:rFonts w:eastAsiaTheme="minorHAnsi"/>
          <w:szCs w:val="21"/>
        </w:rPr>
        <w:t xml:space="preserve">　　　</w:t>
      </w:r>
      <w:r w:rsidR="0029348F" w:rsidRPr="00680372">
        <w:rPr>
          <w:rFonts w:eastAsiaTheme="minorHAnsi"/>
          <w:szCs w:val="21"/>
        </w:rPr>
        <w:t>閲覧可能日</w:t>
      </w:r>
      <w:r w:rsidRPr="00680372">
        <w:rPr>
          <w:rFonts w:eastAsiaTheme="minorHAnsi"/>
          <w:szCs w:val="21"/>
        </w:rPr>
        <w:t>：令和</w:t>
      </w:r>
      <w:r w:rsidR="009A0DC8" w:rsidRPr="00680372">
        <w:rPr>
          <w:rFonts w:eastAsiaTheme="minorHAnsi" w:hint="eastAsia"/>
          <w:szCs w:val="21"/>
        </w:rPr>
        <w:t>6</w:t>
      </w:r>
      <w:r w:rsidRPr="00680372">
        <w:rPr>
          <w:rFonts w:eastAsiaTheme="minorHAnsi"/>
          <w:szCs w:val="21"/>
        </w:rPr>
        <w:t>年</w:t>
      </w:r>
      <w:r w:rsidR="009A0DC8" w:rsidRPr="00680372">
        <w:rPr>
          <w:rFonts w:eastAsiaTheme="minorHAnsi" w:hint="eastAsia"/>
          <w:szCs w:val="21"/>
        </w:rPr>
        <w:t>10</w:t>
      </w:r>
      <w:r w:rsidRPr="00680372">
        <w:rPr>
          <w:rFonts w:eastAsiaTheme="minorHAnsi"/>
          <w:szCs w:val="21"/>
        </w:rPr>
        <w:t>月</w:t>
      </w:r>
      <w:r w:rsidR="009A0DC8" w:rsidRPr="00680372">
        <w:rPr>
          <w:rFonts w:eastAsiaTheme="minorHAnsi" w:hint="eastAsia"/>
          <w:szCs w:val="21"/>
        </w:rPr>
        <w:t>16</w:t>
      </w:r>
      <w:r w:rsidRPr="00680372">
        <w:rPr>
          <w:rFonts w:eastAsiaTheme="minorHAnsi"/>
          <w:szCs w:val="21"/>
        </w:rPr>
        <w:t>日</w:t>
      </w:r>
      <w:r w:rsidR="0029348F" w:rsidRPr="00680372">
        <w:rPr>
          <w:rFonts w:eastAsiaTheme="minorHAnsi"/>
          <w:szCs w:val="21"/>
        </w:rPr>
        <w:t>（</w:t>
      </w:r>
      <w:r w:rsidR="002C28F1" w:rsidRPr="00680372">
        <w:rPr>
          <w:rFonts w:eastAsiaTheme="minorHAnsi" w:hint="eastAsia"/>
          <w:szCs w:val="21"/>
        </w:rPr>
        <w:t>水</w:t>
      </w:r>
      <w:r w:rsidR="00B46D8B" w:rsidRPr="00680372">
        <w:rPr>
          <w:rFonts w:eastAsiaTheme="minorHAnsi" w:hint="eastAsia"/>
          <w:szCs w:val="21"/>
        </w:rPr>
        <w:t>）</w:t>
      </w:r>
      <w:r w:rsidR="00A000BC" w:rsidRPr="00680372">
        <w:rPr>
          <w:rFonts w:eastAsiaTheme="minorHAnsi" w:hint="eastAsia"/>
          <w:szCs w:val="21"/>
        </w:rPr>
        <w:t>1</w:t>
      </w:r>
      <w:r w:rsidR="0042773B" w:rsidRPr="00680372">
        <w:rPr>
          <w:rFonts w:eastAsiaTheme="minorHAnsi" w:hint="eastAsia"/>
          <w:szCs w:val="21"/>
        </w:rPr>
        <w:t>5</w:t>
      </w:r>
      <w:r w:rsidRPr="00680372">
        <w:rPr>
          <w:rFonts w:eastAsiaTheme="minorHAnsi"/>
          <w:szCs w:val="21"/>
        </w:rPr>
        <w:t>：00</w:t>
      </w:r>
      <w:r w:rsidR="0029348F" w:rsidRPr="00680372">
        <w:rPr>
          <w:rFonts w:eastAsiaTheme="minorHAnsi"/>
          <w:szCs w:val="21"/>
        </w:rPr>
        <w:t xml:space="preserve">　～　</w:t>
      </w:r>
      <w:r w:rsidR="009A0DC8" w:rsidRPr="00680372">
        <w:rPr>
          <w:rFonts w:eastAsiaTheme="minorHAnsi" w:hint="eastAsia"/>
          <w:szCs w:val="21"/>
        </w:rPr>
        <w:t>10</w:t>
      </w:r>
      <w:r w:rsidR="0029348F" w:rsidRPr="00680372">
        <w:rPr>
          <w:rFonts w:eastAsiaTheme="minorHAnsi"/>
          <w:szCs w:val="21"/>
        </w:rPr>
        <w:t>月</w:t>
      </w:r>
      <w:r w:rsidR="009A0DC8" w:rsidRPr="00680372">
        <w:rPr>
          <w:rFonts w:eastAsiaTheme="minorHAnsi" w:hint="eastAsia"/>
          <w:szCs w:val="21"/>
        </w:rPr>
        <w:t>28</w:t>
      </w:r>
      <w:r w:rsidR="0029348F" w:rsidRPr="00680372">
        <w:rPr>
          <w:rFonts w:eastAsiaTheme="minorHAnsi"/>
          <w:szCs w:val="21"/>
        </w:rPr>
        <w:t>日（</w:t>
      </w:r>
      <w:r w:rsidR="009A0DC8" w:rsidRPr="00680372">
        <w:rPr>
          <w:rFonts w:eastAsiaTheme="minorHAnsi" w:hint="eastAsia"/>
          <w:szCs w:val="21"/>
        </w:rPr>
        <w:t>月</w:t>
      </w:r>
      <w:r w:rsidR="0029348F" w:rsidRPr="00680372">
        <w:rPr>
          <w:rFonts w:eastAsiaTheme="minorHAnsi"/>
          <w:szCs w:val="21"/>
        </w:rPr>
        <w:t>）12：00</w:t>
      </w:r>
    </w:p>
    <w:p w14:paraId="41D72ECA" w14:textId="78AA06FE" w:rsidR="007633F4" w:rsidRPr="00680372" w:rsidRDefault="007633F4" w:rsidP="001A541A">
      <w:pPr>
        <w:ind w:left="1470" w:hangingChars="700" w:hanging="1470"/>
        <w:rPr>
          <w:rFonts w:eastAsiaTheme="minorHAnsi"/>
          <w:szCs w:val="21"/>
        </w:rPr>
      </w:pPr>
      <w:r w:rsidRPr="00680372">
        <w:rPr>
          <w:rFonts w:eastAsiaTheme="minorHAnsi"/>
          <w:szCs w:val="21"/>
        </w:rPr>
        <w:t xml:space="preserve">　　　</w:t>
      </w:r>
      <w:r w:rsidR="00E04CCC" w:rsidRPr="00680372">
        <w:rPr>
          <w:rFonts w:eastAsiaTheme="minorHAnsi"/>
          <w:szCs w:val="21"/>
        </w:rPr>
        <w:t>（閲覧可能時間は9：00～17：00。土曜・日曜日は除く。）</w:t>
      </w:r>
    </w:p>
    <w:p w14:paraId="5822E2F1" w14:textId="6C4B12BD" w:rsidR="00A000BC" w:rsidRPr="00680372" w:rsidRDefault="0015602B" w:rsidP="007633F4">
      <w:pPr>
        <w:rPr>
          <w:rFonts w:eastAsiaTheme="minorHAnsi"/>
          <w:szCs w:val="21"/>
        </w:rPr>
      </w:pPr>
      <w:r w:rsidRPr="00680372">
        <w:rPr>
          <w:rFonts w:eastAsiaTheme="minorHAnsi"/>
          <w:szCs w:val="21"/>
        </w:rPr>
        <w:t xml:space="preserve">　　※　設計図書はCDによって配布</w:t>
      </w:r>
      <w:r w:rsidR="0085073C" w:rsidRPr="00680372">
        <w:rPr>
          <w:rFonts w:eastAsiaTheme="minorHAnsi" w:hint="eastAsia"/>
          <w:szCs w:val="21"/>
        </w:rPr>
        <w:t>予定</w:t>
      </w:r>
      <w:r w:rsidR="00A000BC" w:rsidRPr="00680372">
        <w:rPr>
          <w:rFonts w:eastAsiaTheme="minorHAnsi" w:hint="eastAsia"/>
          <w:szCs w:val="21"/>
        </w:rPr>
        <w:t>(窓口で</w:t>
      </w:r>
      <w:r w:rsidR="0042773B" w:rsidRPr="00680372">
        <w:rPr>
          <w:rFonts w:eastAsiaTheme="minorHAnsi" w:hint="eastAsia"/>
          <w:szCs w:val="21"/>
        </w:rPr>
        <w:t>配布方法等説明</w:t>
      </w:r>
      <w:r w:rsidR="00A000BC" w:rsidRPr="00680372">
        <w:rPr>
          <w:rFonts w:eastAsiaTheme="minorHAnsi" w:hint="eastAsia"/>
          <w:szCs w:val="21"/>
        </w:rPr>
        <w:t>)</w:t>
      </w:r>
      <w:r w:rsidRPr="00680372">
        <w:rPr>
          <w:rFonts w:eastAsiaTheme="minorHAnsi"/>
          <w:szCs w:val="21"/>
        </w:rPr>
        <w:t>。</w:t>
      </w:r>
    </w:p>
    <w:p w14:paraId="397241EB" w14:textId="13EBCCF7" w:rsidR="00E04CCC" w:rsidRPr="00680372" w:rsidRDefault="0015602B" w:rsidP="00A000BC">
      <w:pPr>
        <w:ind w:firstLineChars="400" w:firstLine="840"/>
        <w:rPr>
          <w:rFonts w:eastAsiaTheme="minorHAnsi"/>
          <w:szCs w:val="21"/>
        </w:rPr>
      </w:pPr>
      <w:r w:rsidRPr="00680372">
        <w:rPr>
          <w:rFonts w:eastAsiaTheme="minorHAnsi"/>
          <w:szCs w:val="21"/>
        </w:rPr>
        <w:t>但し、CDは入札日までに返却する。</w:t>
      </w:r>
    </w:p>
    <w:p w14:paraId="114784DA" w14:textId="77777777" w:rsidR="00E04CCC" w:rsidRPr="00680372" w:rsidRDefault="00E04CCC" w:rsidP="007633F4">
      <w:pPr>
        <w:rPr>
          <w:rFonts w:eastAsiaTheme="minorHAnsi"/>
          <w:szCs w:val="21"/>
        </w:rPr>
      </w:pPr>
    </w:p>
    <w:p w14:paraId="270B967B" w14:textId="39BF6677" w:rsidR="00C8140C" w:rsidRPr="00680372" w:rsidRDefault="00C8140C" w:rsidP="007633F4">
      <w:pPr>
        <w:rPr>
          <w:rFonts w:eastAsiaTheme="minorHAnsi"/>
          <w:szCs w:val="21"/>
        </w:rPr>
      </w:pPr>
      <w:r w:rsidRPr="00680372">
        <w:rPr>
          <w:rFonts w:eastAsiaTheme="minorHAnsi"/>
          <w:szCs w:val="21"/>
        </w:rPr>
        <w:t>（２）入札等に関する質疑及び回答</w:t>
      </w:r>
    </w:p>
    <w:p w14:paraId="50620B5B" w14:textId="52D1E2AF" w:rsidR="00C8140C" w:rsidRPr="00680372" w:rsidRDefault="00C8140C" w:rsidP="007633F4">
      <w:pPr>
        <w:rPr>
          <w:rFonts w:eastAsiaTheme="minorHAnsi"/>
          <w:szCs w:val="21"/>
        </w:rPr>
      </w:pPr>
      <w:r w:rsidRPr="00680372">
        <w:rPr>
          <w:rFonts w:eastAsiaTheme="minorHAnsi"/>
          <w:szCs w:val="21"/>
        </w:rPr>
        <w:t xml:space="preserve">　設計図書等について質問がある場合は、質疑回答書を書面で提出すること。</w:t>
      </w:r>
    </w:p>
    <w:p w14:paraId="39D26D32" w14:textId="31ED0E3E" w:rsidR="00F66623" w:rsidRPr="00680372" w:rsidRDefault="00F66623" w:rsidP="007633F4">
      <w:pPr>
        <w:rPr>
          <w:rFonts w:eastAsiaTheme="minorHAnsi"/>
          <w:szCs w:val="21"/>
        </w:rPr>
      </w:pPr>
      <w:r w:rsidRPr="00680372">
        <w:rPr>
          <w:rFonts w:eastAsiaTheme="minorHAnsi" w:hint="eastAsia"/>
          <w:szCs w:val="21"/>
        </w:rPr>
        <w:t xml:space="preserve">　なお、質問が無い場合でも、質疑回答書にその旨を記載し提出すること。</w:t>
      </w:r>
    </w:p>
    <w:p w14:paraId="58F22FCF" w14:textId="1560B37D" w:rsidR="00C8140C" w:rsidRPr="00680372" w:rsidRDefault="00C8140C" w:rsidP="007633F4">
      <w:pPr>
        <w:rPr>
          <w:rFonts w:eastAsiaTheme="minorHAnsi"/>
          <w:szCs w:val="21"/>
        </w:rPr>
      </w:pPr>
      <w:r w:rsidRPr="00680372">
        <w:rPr>
          <w:rFonts w:eastAsiaTheme="minorHAnsi"/>
          <w:szCs w:val="21"/>
        </w:rPr>
        <w:t>（様式</w:t>
      </w:r>
      <w:r w:rsidRPr="00680372">
        <w:rPr>
          <w:rFonts w:eastAsiaTheme="minorHAnsi" w:hint="eastAsia"/>
          <w:szCs w:val="21"/>
        </w:rPr>
        <w:t>②　質問書　書式指定あり）</w:t>
      </w:r>
    </w:p>
    <w:p w14:paraId="6DBEA615" w14:textId="394BA8F8" w:rsidR="00193E08" w:rsidRPr="00680372" w:rsidRDefault="00C8140C" w:rsidP="007633F4">
      <w:pPr>
        <w:rPr>
          <w:rFonts w:eastAsiaTheme="minorHAnsi"/>
          <w:szCs w:val="21"/>
        </w:rPr>
      </w:pPr>
      <w:r w:rsidRPr="00680372">
        <w:rPr>
          <w:rFonts w:eastAsiaTheme="minorHAnsi"/>
          <w:szCs w:val="21"/>
        </w:rPr>
        <w:t>質疑の受付期間：令和</w:t>
      </w:r>
      <w:r w:rsidR="009A0DC8" w:rsidRPr="00680372">
        <w:rPr>
          <w:rFonts w:eastAsiaTheme="minorHAnsi" w:hint="eastAsia"/>
          <w:szCs w:val="21"/>
        </w:rPr>
        <w:t>6</w:t>
      </w:r>
      <w:r w:rsidRPr="00680372">
        <w:rPr>
          <w:rFonts w:eastAsiaTheme="minorHAnsi"/>
          <w:szCs w:val="21"/>
        </w:rPr>
        <w:t>年</w:t>
      </w:r>
      <w:r w:rsidR="009A0DC8" w:rsidRPr="00680372">
        <w:rPr>
          <w:rFonts w:eastAsiaTheme="minorHAnsi" w:hint="eastAsia"/>
          <w:szCs w:val="21"/>
        </w:rPr>
        <w:t>10</w:t>
      </w:r>
      <w:r w:rsidRPr="00680372">
        <w:rPr>
          <w:rFonts w:eastAsiaTheme="minorHAnsi"/>
          <w:szCs w:val="21"/>
        </w:rPr>
        <w:t>月</w:t>
      </w:r>
      <w:r w:rsidR="009A0DC8" w:rsidRPr="00680372">
        <w:rPr>
          <w:rFonts w:eastAsiaTheme="minorHAnsi" w:hint="eastAsia"/>
          <w:szCs w:val="21"/>
        </w:rPr>
        <w:t>16</w:t>
      </w:r>
      <w:r w:rsidRPr="00680372">
        <w:rPr>
          <w:rFonts w:eastAsiaTheme="minorHAnsi"/>
          <w:szCs w:val="21"/>
        </w:rPr>
        <w:t>日（</w:t>
      </w:r>
      <w:r w:rsidR="002C28F1" w:rsidRPr="00680372">
        <w:rPr>
          <w:rFonts w:eastAsiaTheme="minorHAnsi" w:hint="eastAsia"/>
          <w:szCs w:val="21"/>
        </w:rPr>
        <w:t>水</w:t>
      </w:r>
      <w:r w:rsidRPr="00680372">
        <w:rPr>
          <w:rFonts w:eastAsiaTheme="minorHAnsi"/>
          <w:szCs w:val="21"/>
        </w:rPr>
        <w:t>）</w:t>
      </w:r>
      <w:r w:rsidR="00A000BC" w:rsidRPr="00680372">
        <w:rPr>
          <w:rFonts w:eastAsiaTheme="minorHAnsi" w:hint="eastAsia"/>
          <w:szCs w:val="21"/>
        </w:rPr>
        <w:t>1</w:t>
      </w:r>
      <w:r w:rsidR="0042773B" w:rsidRPr="00680372">
        <w:rPr>
          <w:rFonts w:eastAsiaTheme="minorHAnsi" w:hint="eastAsia"/>
          <w:szCs w:val="21"/>
        </w:rPr>
        <w:t>5</w:t>
      </w:r>
      <w:r w:rsidR="00193E08" w:rsidRPr="00680372">
        <w:rPr>
          <w:rFonts w:eastAsiaTheme="minorHAnsi" w:hint="eastAsia"/>
          <w:szCs w:val="21"/>
        </w:rPr>
        <w:t>：00</w:t>
      </w:r>
      <w:r w:rsidRPr="00680372">
        <w:rPr>
          <w:rFonts w:eastAsiaTheme="minorHAnsi"/>
          <w:szCs w:val="21"/>
        </w:rPr>
        <w:t>～令和</w:t>
      </w:r>
      <w:r w:rsidR="009A0DC8" w:rsidRPr="00680372">
        <w:rPr>
          <w:rFonts w:eastAsiaTheme="minorHAnsi" w:hint="eastAsia"/>
          <w:szCs w:val="21"/>
        </w:rPr>
        <w:t>6</w:t>
      </w:r>
      <w:r w:rsidRPr="00680372">
        <w:rPr>
          <w:rFonts w:eastAsiaTheme="minorHAnsi"/>
          <w:szCs w:val="21"/>
        </w:rPr>
        <w:t>年</w:t>
      </w:r>
      <w:r w:rsidR="009A0DC8" w:rsidRPr="00680372">
        <w:rPr>
          <w:rFonts w:eastAsiaTheme="minorHAnsi" w:hint="eastAsia"/>
          <w:szCs w:val="21"/>
        </w:rPr>
        <w:t>11</w:t>
      </w:r>
      <w:r w:rsidRPr="00680372">
        <w:rPr>
          <w:rFonts w:eastAsiaTheme="minorHAnsi"/>
          <w:szCs w:val="21"/>
        </w:rPr>
        <w:t>月</w:t>
      </w:r>
      <w:r w:rsidR="009A0DC8" w:rsidRPr="00680372">
        <w:rPr>
          <w:rFonts w:eastAsiaTheme="minorHAnsi" w:hint="eastAsia"/>
          <w:szCs w:val="21"/>
        </w:rPr>
        <w:t>8</w:t>
      </w:r>
      <w:r w:rsidR="00584AB8" w:rsidRPr="00680372">
        <w:rPr>
          <w:rFonts w:eastAsiaTheme="minorHAnsi"/>
          <w:szCs w:val="21"/>
        </w:rPr>
        <w:t>日（</w:t>
      </w:r>
      <w:r w:rsidR="009A0DC8" w:rsidRPr="00680372">
        <w:rPr>
          <w:rFonts w:eastAsiaTheme="minorHAnsi" w:hint="eastAsia"/>
          <w:szCs w:val="21"/>
        </w:rPr>
        <w:t>金</w:t>
      </w:r>
      <w:r w:rsidR="00584AB8" w:rsidRPr="00680372">
        <w:rPr>
          <w:rFonts w:eastAsiaTheme="minorHAnsi"/>
          <w:szCs w:val="21"/>
        </w:rPr>
        <w:t>）</w:t>
      </w:r>
      <w:r w:rsidRPr="00680372">
        <w:rPr>
          <w:rFonts w:eastAsiaTheme="minorHAnsi"/>
          <w:szCs w:val="21"/>
        </w:rPr>
        <w:t>12：00</w:t>
      </w:r>
    </w:p>
    <w:p w14:paraId="6D86EBBB" w14:textId="23638F12" w:rsidR="00553F63" w:rsidRPr="00680372" w:rsidRDefault="0042773B" w:rsidP="00553F63">
      <w:pPr>
        <w:rPr>
          <w:rFonts w:eastAsiaTheme="minorHAnsi"/>
          <w:szCs w:val="21"/>
        </w:rPr>
      </w:pPr>
      <w:r w:rsidRPr="00680372">
        <w:rPr>
          <w:rFonts w:eastAsiaTheme="minorHAnsi" w:hint="eastAsia"/>
          <w:szCs w:val="21"/>
        </w:rPr>
        <w:t xml:space="preserve">　　　受付場所：FUKUMA設計</w:t>
      </w:r>
      <w:r w:rsidR="00635064" w:rsidRPr="00680372">
        <w:rPr>
          <w:rFonts w:eastAsiaTheme="minorHAnsi" w:hint="eastAsia"/>
          <w:szCs w:val="21"/>
        </w:rPr>
        <w:t xml:space="preserve">　松江市法吉町65-96</w:t>
      </w:r>
    </w:p>
    <w:p w14:paraId="7BDFE44E" w14:textId="34180C0B" w:rsidR="0042773B" w:rsidRPr="00680372" w:rsidRDefault="00553F63" w:rsidP="00635064">
      <w:pPr>
        <w:ind w:firstLineChars="700" w:firstLine="1470"/>
        <w:rPr>
          <w:rFonts w:eastAsiaTheme="minorHAnsi"/>
          <w:szCs w:val="21"/>
        </w:rPr>
      </w:pPr>
      <w:r w:rsidRPr="00680372">
        <w:rPr>
          <w:rFonts w:eastAsiaTheme="minorHAnsi" w:hint="eastAsia"/>
          <w:szCs w:val="21"/>
        </w:rPr>
        <w:t xml:space="preserve">　TEL</w:t>
      </w:r>
      <w:r w:rsidR="00635064" w:rsidRPr="00680372">
        <w:rPr>
          <w:rFonts w:eastAsiaTheme="minorHAnsi" w:hint="eastAsia"/>
          <w:szCs w:val="21"/>
        </w:rPr>
        <w:t>：090-8714-2296</w:t>
      </w:r>
      <w:r w:rsidR="00A43BB5" w:rsidRPr="00680372">
        <w:rPr>
          <w:rFonts w:eastAsiaTheme="minorHAnsi"/>
          <w:szCs w:val="21"/>
        </w:rPr>
        <w:tab/>
      </w:r>
      <w:r w:rsidR="00635064" w:rsidRPr="00680372">
        <w:rPr>
          <w:rFonts w:eastAsiaTheme="minorHAnsi" w:hint="eastAsia"/>
          <w:szCs w:val="21"/>
        </w:rPr>
        <w:t xml:space="preserve">　</w:t>
      </w:r>
      <w:r w:rsidRPr="00680372">
        <w:rPr>
          <w:rFonts w:eastAsiaTheme="minorHAnsi" w:hint="eastAsia"/>
          <w:szCs w:val="21"/>
        </w:rPr>
        <w:t>FAX：0852</w:t>
      </w:r>
      <w:r w:rsidR="00550DFB" w:rsidRPr="00680372">
        <w:rPr>
          <w:rFonts w:eastAsiaTheme="minorHAnsi" w:hint="eastAsia"/>
          <w:szCs w:val="21"/>
        </w:rPr>
        <w:t>-</w:t>
      </w:r>
      <w:r w:rsidRPr="00680372">
        <w:rPr>
          <w:rFonts w:eastAsiaTheme="minorHAnsi" w:hint="eastAsia"/>
          <w:szCs w:val="21"/>
        </w:rPr>
        <w:t>24</w:t>
      </w:r>
      <w:r w:rsidR="00550DFB" w:rsidRPr="00680372">
        <w:rPr>
          <w:rFonts w:eastAsiaTheme="minorHAnsi" w:hint="eastAsia"/>
          <w:szCs w:val="21"/>
        </w:rPr>
        <w:t>-</w:t>
      </w:r>
      <w:r w:rsidRPr="00680372">
        <w:rPr>
          <w:rFonts w:eastAsiaTheme="minorHAnsi" w:hint="eastAsia"/>
          <w:szCs w:val="21"/>
        </w:rPr>
        <w:t>9865</w:t>
      </w:r>
    </w:p>
    <w:p w14:paraId="7AFDD2EA" w14:textId="14DB83B6" w:rsidR="00553F63" w:rsidRPr="00680372" w:rsidRDefault="0042773B" w:rsidP="007633F4">
      <w:pPr>
        <w:rPr>
          <w:rFonts w:eastAsiaTheme="minorHAnsi"/>
          <w:szCs w:val="21"/>
        </w:rPr>
      </w:pPr>
      <w:r w:rsidRPr="00680372">
        <w:rPr>
          <w:rFonts w:eastAsiaTheme="minorHAnsi"/>
          <w:szCs w:val="21"/>
        </w:rPr>
        <w:t xml:space="preserve">　</w:t>
      </w:r>
      <w:r w:rsidR="00635064" w:rsidRPr="00680372">
        <w:rPr>
          <w:rFonts w:eastAsiaTheme="minorHAnsi"/>
          <w:szCs w:val="21"/>
        </w:rPr>
        <w:t xml:space="preserve">　　　　　　 </w:t>
      </w:r>
      <w:r w:rsidRPr="00680372">
        <w:rPr>
          <w:rFonts w:eastAsiaTheme="minorHAnsi"/>
          <w:szCs w:val="21"/>
        </w:rPr>
        <w:t xml:space="preserve">　</w:t>
      </w:r>
      <w:r w:rsidR="00635064" w:rsidRPr="00680372">
        <w:rPr>
          <w:rFonts w:eastAsiaTheme="minorHAnsi"/>
          <w:szCs w:val="21"/>
        </w:rPr>
        <w:t xml:space="preserve"> </w:t>
      </w:r>
      <w:r w:rsidR="00553F63" w:rsidRPr="00680372">
        <w:rPr>
          <w:rFonts w:eastAsiaTheme="minorHAnsi"/>
          <w:szCs w:val="21"/>
        </w:rPr>
        <w:t>（</w:t>
      </w:r>
      <w:r w:rsidR="00553F63" w:rsidRPr="00680372">
        <w:rPr>
          <w:rFonts w:eastAsiaTheme="minorHAnsi" w:hint="eastAsia"/>
          <w:szCs w:val="21"/>
        </w:rPr>
        <w:t>質疑の受付時間</w:t>
      </w:r>
      <w:r w:rsidR="00553F63" w:rsidRPr="00680372">
        <w:rPr>
          <w:rFonts w:eastAsiaTheme="minorHAnsi"/>
          <w:szCs w:val="21"/>
        </w:rPr>
        <w:t>は9：00～17：00。土曜・日曜日は除く。）</w:t>
      </w:r>
    </w:p>
    <w:p w14:paraId="5542E475" w14:textId="3377D8E7" w:rsidR="00C8140C" w:rsidRPr="00680372" w:rsidRDefault="00C8140C" w:rsidP="00E758A0">
      <w:pPr>
        <w:ind w:left="1890" w:hangingChars="900" w:hanging="1890"/>
        <w:rPr>
          <w:rFonts w:eastAsiaTheme="minorHAnsi"/>
          <w:szCs w:val="21"/>
        </w:rPr>
      </w:pPr>
      <w:r w:rsidRPr="00680372">
        <w:rPr>
          <w:rFonts w:eastAsiaTheme="minorHAnsi"/>
          <w:szCs w:val="21"/>
        </w:rPr>
        <w:t>質疑の回答　　：令和</w:t>
      </w:r>
      <w:r w:rsidR="009A0DC8" w:rsidRPr="00680372">
        <w:rPr>
          <w:rFonts w:eastAsiaTheme="minorHAnsi" w:hint="eastAsia"/>
          <w:szCs w:val="21"/>
        </w:rPr>
        <w:t>6</w:t>
      </w:r>
      <w:r w:rsidRPr="00680372">
        <w:rPr>
          <w:rFonts w:eastAsiaTheme="minorHAnsi"/>
          <w:szCs w:val="21"/>
        </w:rPr>
        <w:t>年</w:t>
      </w:r>
      <w:r w:rsidR="009A0DC8" w:rsidRPr="00680372">
        <w:rPr>
          <w:rFonts w:eastAsiaTheme="minorHAnsi" w:hint="eastAsia"/>
          <w:szCs w:val="21"/>
        </w:rPr>
        <w:t>11</w:t>
      </w:r>
      <w:r w:rsidRPr="00680372">
        <w:rPr>
          <w:rFonts w:eastAsiaTheme="minorHAnsi"/>
          <w:szCs w:val="21"/>
        </w:rPr>
        <w:t>月</w:t>
      </w:r>
      <w:r w:rsidR="009A0DC8" w:rsidRPr="00680372">
        <w:rPr>
          <w:rFonts w:eastAsiaTheme="minorHAnsi" w:hint="eastAsia"/>
          <w:szCs w:val="21"/>
        </w:rPr>
        <w:t>11</w:t>
      </w:r>
      <w:r w:rsidR="00584AB8" w:rsidRPr="00680372">
        <w:rPr>
          <w:rFonts w:eastAsiaTheme="minorHAnsi"/>
          <w:szCs w:val="21"/>
        </w:rPr>
        <w:t>日</w:t>
      </w:r>
      <w:r w:rsidRPr="00680372">
        <w:rPr>
          <w:rFonts w:eastAsiaTheme="minorHAnsi"/>
          <w:szCs w:val="21"/>
        </w:rPr>
        <w:t>（</w:t>
      </w:r>
      <w:r w:rsidR="009A0DC8" w:rsidRPr="00680372">
        <w:rPr>
          <w:rFonts w:eastAsiaTheme="minorHAnsi" w:hint="eastAsia"/>
          <w:szCs w:val="21"/>
        </w:rPr>
        <w:t>月</w:t>
      </w:r>
      <w:r w:rsidRPr="00680372">
        <w:rPr>
          <w:rFonts w:eastAsiaTheme="minorHAnsi"/>
          <w:szCs w:val="21"/>
        </w:rPr>
        <w:t>）12時までに電話又は文書（FAX）で通知する</w:t>
      </w:r>
      <w:r w:rsidR="00E758A0" w:rsidRPr="00680372">
        <w:rPr>
          <w:rFonts w:eastAsiaTheme="minorHAnsi" w:hint="eastAsia"/>
          <w:szCs w:val="21"/>
        </w:rPr>
        <w:t>。</w:t>
      </w:r>
      <w:r w:rsidRPr="00680372">
        <w:rPr>
          <w:rFonts w:eastAsiaTheme="minorHAnsi"/>
          <w:szCs w:val="21"/>
        </w:rPr>
        <w:t>（</w:t>
      </w:r>
      <w:r w:rsidR="00E30279" w:rsidRPr="00680372">
        <w:rPr>
          <w:rFonts w:eastAsiaTheme="minorHAnsi"/>
          <w:szCs w:val="21"/>
        </w:rPr>
        <w:t>法人本部または</w:t>
      </w:r>
      <w:r w:rsidRPr="00680372">
        <w:rPr>
          <w:rFonts w:eastAsiaTheme="minorHAnsi"/>
          <w:szCs w:val="21"/>
        </w:rPr>
        <w:t>FUKUMA</w:t>
      </w:r>
      <w:r w:rsidR="00635064" w:rsidRPr="00680372">
        <w:rPr>
          <w:rFonts w:eastAsiaTheme="minorHAnsi"/>
          <w:szCs w:val="21"/>
        </w:rPr>
        <w:t>設計</w:t>
      </w:r>
      <w:r w:rsidRPr="00680372">
        <w:rPr>
          <w:rFonts w:eastAsiaTheme="minorHAnsi"/>
          <w:szCs w:val="21"/>
        </w:rPr>
        <w:t>事務所　担当者より行う）</w:t>
      </w:r>
    </w:p>
    <w:p w14:paraId="27789498" w14:textId="77777777" w:rsidR="0060189C" w:rsidRPr="00680372" w:rsidRDefault="0060189C" w:rsidP="007633F4">
      <w:pPr>
        <w:rPr>
          <w:rFonts w:eastAsiaTheme="minorHAnsi"/>
          <w:szCs w:val="21"/>
        </w:rPr>
      </w:pPr>
    </w:p>
    <w:p w14:paraId="17E65B42" w14:textId="6C091962" w:rsidR="0015602B" w:rsidRPr="00680372" w:rsidRDefault="0015602B" w:rsidP="0015602B">
      <w:pPr>
        <w:rPr>
          <w:rFonts w:eastAsiaTheme="minorHAnsi"/>
          <w:szCs w:val="21"/>
        </w:rPr>
      </w:pPr>
      <w:r w:rsidRPr="00680372">
        <w:rPr>
          <w:rFonts w:eastAsiaTheme="minorHAnsi"/>
          <w:szCs w:val="21"/>
        </w:rPr>
        <w:t>（３）現場説明会</w:t>
      </w:r>
    </w:p>
    <w:p w14:paraId="6ADFC99F" w14:textId="77777777" w:rsidR="009F2A03" w:rsidRPr="00680372" w:rsidRDefault="0015602B" w:rsidP="007633F4">
      <w:pPr>
        <w:rPr>
          <w:rFonts w:eastAsiaTheme="minorHAnsi"/>
          <w:szCs w:val="21"/>
        </w:rPr>
      </w:pPr>
      <w:r w:rsidRPr="00680372">
        <w:rPr>
          <w:rFonts w:eastAsiaTheme="minorHAnsi"/>
          <w:szCs w:val="21"/>
        </w:rPr>
        <w:t xml:space="preserve">　</w:t>
      </w:r>
      <w:r w:rsidR="00694779" w:rsidRPr="00680372">
        <w:rPr>
          <w:rFonts w:eastAsiaTheme="minorHAnsi"/>
          <w:szCs w:val="21"/>
        </w:rPr>
        <w:t xml:space="preserve">　現場説明会は行わない。但し、現場見学を希望する場合は、個別に日程調整をし</w:t>
      </w:r>
    </w:p>
    <w:p w14:paraId="06FA5F9E" w14:textId="4A42D074" w:rsidR="0015602B" w:rsidRPr="00680372" w:rsidRDefault="009F2A03" w:rsidP="007633F4">
      <w:pPr>
        <w:rPr>
          <w:rFonts w:eastAsiaTheme="minorHAnsi"/>
          <w:szCs w:val="21"/>
        </w:rPr>
      </w:pPr>
      <w:r w:rsidRPr="00680372">
        <w:rPr>
          <w:rFonts w:eastAsiaTheme="minorHAnsi"/>
          <w:szCs w:val="21"/>
        </w:rPr>
        <w:t xml:space="preserve">　　</w:t>
      </w:r>
      <w:r w:rsidR="00694779" w:rsidRPr="00680372">
        <w:rPr>
          <w:rFonts w:eastAsiaTheme="minorHAnsi"/>
          <w:szCs w:val="21"/>
        </w:rPr>
        <w:t>連絡する。</w:t>
      </w:r>
      <w:r w:rsidR="008235F8" w:rsidRPr="00680372">
        <w:rPr>
          <w:rFonts w:eastAsiaTheme="minorHAnsi" w:hint="eastAsia"/>
          <w:szCs w:val="21"/>
        </w:rPr>
        <w:t>（入札参加申請書を提出された</w:t>
      </w:r>
      <w:r w:rsidR="00BB5FCF" w:rsidRPr="00680372">
        <w:rPr>
          <w:rFonts w:eastAsiaTheme="minorHAnsi" w:hint="eastAsia"/>
          <w:szCs w:val="21"/>
        </w:rPr>
        <w:t>事業所</w:t>
      </w:r>
      <w:r w:rsidR="008235F8" w:rsidRPr="00680372">
        <w:rPr>
          <w:rFonts w:eastAsiaTheme="minorHAnsi" w:hint="eastAsia"/>
          <w:szCs w:val="21"/>
        </w:rPr>
        <w:t>に限る。）</w:t>
      </w:r>
    </w:p>
    <w:p w14:paraId="636B01D1" w14:textId="30646272" w:rsidR="00C8140C" w:rsidRPr="00680372" w:rsidRDefault="00694779" w:rsidP="00020927">
      <w:pPr>
        <w:rPr>
          <w:rFonts w:eastAsiaTheme="minorHAnsi"/>
          <w:szCs w:val="21"/>
        </w:rPr>
      </w:pPr>
      <w:r w:rsidRPr="00680372">
        <w:rPr>
          <w:rFonts w:eastAsiaTheme="minorHAnsi" w:hint="eastAsia"/>
          <w:szCs w:val="21"/>
        </w:rPr>
        <w:t xml:space="preserve">　</w:t>
      </w:r>
      <w:r w:rsidR="00020927" w:rsidRPr="00680372">
        <w:rPr>
          <w:rFonts w:eastAsiaTheme="minorHAnsi"/>
          <w:szCs w:val="21"/>
        </w:rPr>
        <w:t>（</w:t>
      </w:r>
      <w:r w:rsidRPr="00680372">
        <w:rPr>
          <w:rFonts w:eastAsiaTheme="minorHAnsi"/>
          <w:szCs w:val="21"/>
        </w:rPr>
        <w:t>４</w:t>
      </w:r>
      <w:r w:rsidR="00020927" w:rsidRPr="00680372">
        <w:rPr>
          <w:rFonts w:eastAsiaTheme="minorHAnsi"/>
          <w:szCs w:val="21"/>
        </w:rPr>
        <w:t>）入</w:t>
      </w:r>
      <w:r w:rsidR="00C8140C" w:rsidRPr="00680372">
        <w:rPr>
          <w:rFonts w:eastAsiaTheme="minorHAnsi"/>
          <w:szCs w:val="21"/>
        </w:rPr>
        <w:t>札の日時及び場所</w:t>
      </w:r>
    </w:p>
    <w:p w14:paraId="0201DAD7" w14:textId="51839718" w:rsidR="00C8140C" w:rsidRPr="00680372" w:rsidRDefault="00C8140C" w:rsidP="00C8140C">
      <w:pPr>
        <w:pStyle w:val="a7"/>
        <w:ind w:leftChars="0" w:left="720"/>
        <w:rPr>
          <w:rFonts w:eastAsiaTheme="minorHAnsi"/>
          <w:szCs w:val="21"/>
        </w:rPr>
      </w:pPr>
      <w:r w:rsidRPr="00680372">
        <w:rPr>
          <w:rFonts w:eastAsiaTheme="minorHAnsi"/>
          <w:szCs w:val="21"/>
        </w:rPr>
        <w:t>日時：令和</w:t>
      </w:r>
      <w:r w:rsidR="009A0DC8" w:rsidRPr="00680372">
        <w:rPr>
          <w:rFonts w:eastAsiaTheme="minorHAnsi" w:hint="eastAsia"/>
          <w:szCs w:val="21"/>
        </w:rPr>
        <w:t>6</w:t>
      </w:r>
      <w:r w:rsidRPr="00680372">
        <w:rPr>
          <w:rFonts w:eastAsiaTheme="minorHAnsi"/>
          <w:szCs w:val="21"/>
        </w:rPr>
        <w:t>年</w:t>
      </w:r>
      <w:r w:rsidR="005C2E57" w:rsidRPr="00680372">
        <w:rPr>
          <w:rFonts w:eastAsiaTheme="minorHAnsi" w:hint="eastAsia"/>
          <w:szCs w:val="21"/>
        </w:rPr>
        <w:t>11</w:t>
      </w:r>
      <w:r w:rsidRPr="00680372">
        <w:rPr>
          <w:rFonts w:eastAsiaTheme="minorHAnsi"/>
          <w:szCs w:val="21"/>
        </w:rPr>
        <w:t>月</w:t>
      </w:r>
      <w:r w:rsidR="005C2E57" w:rsidRPr="00680372">
        <w:rPr>
          <w:rFonts w:eastAsiaTheme="minorHAnsi" w:hint="eastAsia"/>
          <w:szCs w:val="21"/>
        </w:rPr>
        <w:t>18</w:t>
      </w:r>
      <w:r w:rsidRPr="00680372">
        <w:rPr>
          <w:rFonts w:eastAsiaTheme="minorHAnsi"/>
          <w:szCs w:val="21"/>
        </w:rPr>
        <w:t>日（</w:t>
      </w:r>
      <w:r w:rsidR="005C2E57" w:rsidRPr="00680372">
        <w:rPr>
          <w:rFonts w:eastAsiaTheme="minorHAnsi" w:hint="eastAsia"/>
          <w:szCs w:val="21"/>
        </w:rPr>
        <w:t>月</w:t>
      </w:r>
      <w:r w:rsidRPr="00680372">
        <w:rPr>
          <w:rFonts w:eastAsiaTheme="minorHAnsi"/>
          <w:szCs w:val="21"/>
        </w:rPr>
        <w:t>）</w:t>
      </w:r>
      <w:r w:rsidR="005C2E57" w:rsidRPr="00680372">
        <w:rPr>
          <w:rFonts w:eastAsiaTheme="minorHAnsi" w:hint="eastAsia"/>
          <w:szCs w:val="21"/>
        </w:rPr>
        <w:t xml:space="preserve">　10：00～</w:t>
      </w:r>
      <w:r w:rsidRPr="00680372">
        <w:rPr>
          <w:rFonts w:eastAsiaTheme="minorHAnsi"/>
          <w:szCs w:val="21"/>
        </w:rPr>
        <w:t xml:space="preserve">　</w:t>
      </w:r>
    </w:p>
    <w:p w14:paraId="5863DDDD" w14:textId="251FC1EE" w:rsidR="00C8140C" w:rsidRPr="00680372" w:rsidRDefault="00200777" w:rsidP="00C8140C">
      <w:pPr>
        <w:pStyle w:val="a7"/>
        <w:ind w:leftChars="0" w:left="720"/>
        <w:rPr>
          <w:rFonts w:eastAsiaTheme="minorHAnsi"/>
          <w:szCs w:val="21"/>
        </w:rPr>
      </w:pPr>
      <w:r w:rsidRPr="00680372">
        <w:rPr>
          <w:rFonts w:eastAsiaTheme="minorHAnsi"/>
          <w:szCs w:val="21"/>
        </w:rPr>
        <w:t xml:space="preserve">場所：社会福祉法人みずうみ　</w:t>
      </w:r>
      <w:r w:rsidR="005C2E57" w:rsidRPr="00680372">
        <w:rPr>
          <w:rFonts w:eastAsiaTheme="minorHAnsi" w:hint="eastAsia"/>
          <w:szCs w:val="21"/>
        </w:rPr>
        <w:t>地域密着型事業所あさひ乃苑　地域交流ホール</w:t>
      </w:r>
      <w:r w:rsidR="00E30279" w:rsidRPr="00680372">
        <w:rPr>
          <w:rFonts w:eastAsiaTheme="minorHAnsi" w:hint="eastAsia"/>
          <w:szCs w:val="21"/>
        </w:rPr>
        <w:t xml:space="preserve">　</w:t>
      </w:r>
    </w:p>
    <w:p w14:paraId="03B032EC" w14:textId="23D2CE4A" w:rsidR="00E758A0" w:rsidRPr="00680372" w:rsidRDefault="00200777" w:rsidP="00E758A0">
      <w:pPr>
        <w:pStyle w:val="a7"/>
        <w:ind w:leftChars="0" w:left="720"/>
        <w:rPr>
          <w:rFonts w:eastAsiaTheme="minorHAnsi"/>
          <w:szCs w:val="21"/>
        </w:rPr>
      </w:pPr>
      <w:r w:rsidRPr="00680372">
        <w:rPr>
          <w:rFonts w:eastAsiaTheme="minorHAnsi"/>
          <w:szCs w:val="21"/>
        </w:rPr>
        <w:t xml:space="preserve">　　　松江市</w:t>
      </w:r>
      <w:r w:rsidR="005C2E57" w:rsidRPr="00680372">
        <w:rPr>
          <w:rFonts w:eastAsiaTheme="minorHAnsi" w:hint="eastAsia"/>
          <w:szCs w:val="21"/>
        </w:rPr>
        <w:t>古志町191-10</w:t>
      </w:r>
    </w:p>
    <w:p w14:paraId="764ED53D" w14:textId="49577913" w:rsidR="001D6C8B" w:rsidRPr="00680372" w:rsidRDefault="001D6C8B" w:rsidP="001D6C8B">
      <w:pPr>
        <w:rPr>
          <w:rFonts w:eastAsiaTheme="minorHAnsi"/>
          <w:szCs w:val="21"/>
        </w:rPr>
      </w:pPr>
    </w:p>
    <w:p w14:paraId="3BCCA7BE" w14:textId="0C0A9566" w:rsidR="001D6C8B" w:rsidRPr="00680372" w:rsidRDefault="00694779" w:rsidP="00694779">
      <w:pPr>
        <w:rPr>
          <w:rFonts w:eastAsiaTheme="minorHAnsi"/>
          <w:szCs w:val="21"/>
        </w:rPr>
      </w:pPr>
      <w:r w:rsidRPr="00680372">
        <w:rPr>
          <w:rFonts w:eastAsiaTheme="minorHAnsi"/>
          <w:szCs w:val="21"/>
        </w:rPr>
        <w:lastRenderedPageBreak/>
        <w:t>（５）</w:t>
      </w:r>
      <w:r w:rsidR="001D6C8B" w:rsidRPr="00680372">
        <w:rPr>
          <w:rFonts w:eastAsiaTheme="minorHAnsi" w:hint="eastAsia"/>
          <w:szCs w:val="21"/>
        </w:rPr>
        <w:t>入札の方法、条件</w:t>
      </w:r>
    </w:p>
    <w:p w14:paraId="5EDAE2C0" w14:textId="67BBB8C1"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保証金：入札保証金は免除する</w:t>
      </w:r>
    </w:p>
    <w:p w14:paraId="27ABAE5D" w14:textId="52ED4372" w:rsidR="0037596B" w:rsidRPr="00680372" w:rsidRDefault="0037596B" w:rsidP="001D6C8B">
      <w:pPr>
        <w:pStyle w:val="a7"/>
        <w:numPr>
          <w:ilvl w:val="1"/>
          <w:numId w:val="3"/>
        </w:numPr>
        <w:ind w:leftChars="0"/>
        <w:rPr>
          <w:rFonts w:eastAsiaTheme="minorHAnsi"/>
          <w:szCs w:val="21"/>
        </w:rPr>
      </w:pPr>
      <w:r w:rsidRPr="00680372">
        <w:rPr>
          <w:rFonts w:eastAsiaTheme="minorHAnsi" w:hint="eastAsia"/>
          <w:szCs w:val="21"/>
        </w:rPr>
        <w:t>火災保険：契約者は請負人とし、受取は法人理事長とする。</w:t>
      </w:r>
    </w:p>
    <w:p w14:paraId="73414773" w14:textId="0072AA5D" w:rsidR="009F2A03" w:rsidRPr="00680372" w:rsidRDefault="009F2A03" w:rsidP="001D6C8B">
      <w:pPr>
        <w:pStyle w:val="a7"/>
        <w:numPr>
          <w:ilvl w:val="1"/>
          <w:numId w:val="3"/>
        </w:numPr>
        <w:ind w:leftChars="0"/>
        <w:rPr>
          <w:rFonts w:eastAsiaTheme="minorHAnsi"/>
          <w:szCs w:val="21"/>
        </w:rPr>
      </w:pPr>
      <w:r w:rsidRPr="00680372">
        <w:rPr>
          <w:rFonts w:eastAsiaTheme="minorHAnsi"/>
          <w:szCs w:val="21"/>
        </w:rPr>
        <w:t>完成保証人：完成保証については公共工事用保証を適用し、契約者は請負人、受取人は法人理事長とする。</w:t>
      </w:r>
    </w:p>
    <w:p w14:paraId="312141B4" w14:textId="5EACFDEC" w:rsidR="00326F2F" w:rsidRPr="00680372" w:rsidRDefault="005D6FF0" w:rsidP="001D6C8B">
      <w:pPr>
        <w:pStyle w:val="a7"/>
        <w:numPr>
          <w:ilvl w:val="1"/>
          <w:numId w:val="3"/>
        </w:numPr>
        <w:ind w:leftChars="0"/>
        <w:rPr>
          <w:rFonts w:eastAsiaTheme="minorHAnsi"/>
          <w:szCs w:val="21"/>
        </w:rPr>
      </w:pPr>
      <w:r w:rsidRPr="00680372">
        <w:rPr>
          <w:rFonts w:eastAsiaTheme="minorHAnsi" w:hint="eastAsia"/>
          <w:szCs w:val="21"/>
        </w:rPr>
        <w:t>技術者配置：</w:t>
      </w:r>
      <w:r w:rsidR="00326F2F" w:rsidRPr="00680372">
        <w:rPr>
          <w:rFonts w:eastAsiaTheme="minorHAnsi" w:hint="eastAsia"/>
          <w:szCs w:val="21"/>
        </w:rPr>
        <w:t>建設法上に基づく、主任技術者又は監理技術者を配置すること。監理技術者にあっては、管工事業に係る監理技術者資格者証の交付を受けており、かつ管理技術者講習を受けている者であること。</w:t>
      </w:r>
    </w:p>
    <w:p w14:paraId="67AC7BBA" w14:textId="7E289180"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落札決定：落札決定に当たっては、入札書に記載された金額に該当金額の10％に相当する金額を加算した金額を落札金額とする。したがって、入札書に記載する金額は、消費税を除いた金額とすること。</w:t>
      </w:r>
      <w:r w:rsidR="00612B41" w:rsidRPr="00680372">
        <w:rPr>
          <w:rFonts w:eastAsiaTheme="minorHAnsi" w:hint="eastAsia"/>
          <w:szCs w:val="21"/>
        </w:rPr>
        <w:t>なお、</w:t>
      </w:r>
      <w:r w:rsidR="003900F6" w:rsidRPr="00680372">
        <w:rPr>
          <w:rFonts w:eastAsiaTheme="minorHAnsi" w:hint="eastAsia"/>
          <w:szCs w:val="21"/>
        </w:rPr>
        <w:t>本工事には</w:t>
      </w:r>
      <w:r w:rsidR="00612B41" w:rsidRPr="00680372">
        <w:rPr>
          <w:rFonts w:eastAsiaTheme="minorHAnsi" w:hint="eastAsia"/>
          <w:szCs w:val="21"/>
        </w:rPr>
        <w:t>最低制限価格</w:t>
      </w:r>
      <w:r w:rsidR="003900F6" w:rsidRPr="00680372">
        <w:rPr>
          <w:rFonts w:eastAsiaTheme="minorHAnsi" w:hint="eastAsia"/>
          <w:szCs w:val="21"/>
        </w:rPr>
        <w:t>を</w:t>
      </w:r>
      <w:r w:rsidR="00612B41" w:rsidRPr="00680372">
        <w:rPr>
          <w:rFonts w:eastAsiaTheme="minorHAnsi" w:hint="eastAsia"/>
          <w:szCs w:val="21"/>
        </w:rPr>
        <w:t>設定</w:t>
      </w:r>
      <w:r w:rsidR="00DF2158" w:rsidRPr="00680372">
        <w:rPr>
          <w:rFonts w:eastAsiaTheme="minorHAnsi" w:hint="eastAsia"/>
          <w:szCs w:val="21"/>
        </w:rPr>
        <w:t>しており、これを下回る入札金額を提出した者は失格とし、次回以降の入札には参加させないものとする。</w:t>
      </w:r>
    </w:p>
    <w:p w14:paraId="394A42C5" w14:textId="2782AB56"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落札者：予定価格</w:t>
      </w:r>
      <w:r w:rsidR="00DE64CE" w:rsidRPr="00680372">
        <w:rPr>
          <w:rFonts w:eastAsiaTheme="minorHAnsi" w:hint="eastAsia"/>
          <w:szCs w:val="21"/>
        </w:rPr>
        <w:t>と最低制限価格との間で１番低い金額で</w:t>
      </w:r>
      <w:r w:rsidRPr="00680372">
        <w:rPr>
          <w:rFonts w:eastAsiaTheme="minorHAnsi" w:hint="eastAsia"/>
          <w:szCs w:val="21"/>
        </w:rPr>
        <w:t>入札をした者とする。</w:t>
      </w:r>
    </w:p>
    <w:p w14:paraId="580146CB" w14:textId="355CA196" w:rsidR="00DE64CE" w:rsidRPr="00680372" w:rsidRDefault="00DE64CE" w:rsidP="009C1B93">
      <w:pPr>
        <w:pStyle w:val="a7"/>
        <w:ind w:leftChars="0" w:left="780" w:firstLineChars="400" w:firstLine="840"/>
        <w:rPr>
          <w:rFonts w:eastAsiaTheme="minorHAnsi"/>
          <w:szCs w:val="21"/>
        </w:rPr>
      </w:pPr>
      <w:r w:rsidRPr="00680372">
        <w:rPr>
          <w:rFonts w:eastAsiaTheme="minorHAnsi" w:hint="eastAsia"/>
          <w:szCs w:val="21"/>
        </w:rPr>
        <w:t>なお、当該入札の予定価格及び最低制限価格は公表しないものとする。</w:t>
      </w:r>
    </w:p>
    <w:p w14:paraId="12EB7DE2" w14:textId="76F50F97"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前払い金：</w:t>
      </w:r>
      <w:r w:rsidR="00C36DA6" w:rsidRPr="00680372">
        <w:rPr>
          <w:rFonts w:eastAsiaTheme="minorHAnsi"/>
          <w:szCs w:val="21"/>
        </w:rPr>
        <w:t xml:space="preserve"> </w:t>
      </w:r>
      <w:r w:rsidR="00BB5FCF" w:rsidRPr="00680372">
        <w:rPr>
          <w:rFonts w:eastAsiaTheme="minorHAnsi" w:hint="eastAsia"/>
          <w:szCs w:val="21"/>
        </w:rPr>
        <w:t>契約後１カ月以内に工事費の40％以内を支払う。</w:t>
      </w:r>
    </w:p>
    <w:p w14:paraId="492DEA26" w14:textId="63CF7CB8"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入札に付した書類：入札前に返却する。</w:t>
      </w:r>
    </w:p>
    <w:p w14:paraId="29F07BE8" w14:textId="726BDF43" w:rsidR="00A52489" w:rsidRPr="00680372" w:rsidRDefault="00A52489" w:rsidP="0071632A">
      <w:pPr>
        <w:pStyle w:val="a7"/>
        <w:numPr>
          <w:ilvl w:val="1"/>
          <w:numId w:val="3"/>
        </w:numPr>
        <w:ind w:leftChars="0"/>
        <w:rPr>
          <w:rFonts w:eastAsiaTheme="minorHAnsi"/>
          <w:szCs w:val="21"/>
        </w:rPr>
      </w:pPr>
      <w:r w:rsidRPr="00680372">
        <w:rPr>
          <w:rFonts w:eastAsiaTheme="minorHAnsi"/>
          <w:szCs w:val="21"/>
        </w:rPr>
        <w:t>入札書：入札については指定の入札書（別紙様式</w:t>
      </w:r>
      <w:r w:rsidRPr="00680372">
        <w:rPr>
          <w:rFonts w:eastAsiaTheme="minorHAnsi" w:hint="eastAsia"/>
          <w:szCs w:val="21"/>
        </w:rPr>
        <w:t>③）を使用する。</w:t>
      </w:r>
    </w:p>
    <w:p w14:paraId="0C0216E9" w14:textId="509DD526" w:rsidR="001D6C8B" w:rsidRPr="00680372" w:rsidRDefault="001D6C8B" w:rsidP="001D6C8B">
      <w:pPr>
        <w:pStyle w:val="a7"/>
        <w:numPr>
          <w:ilvl w:val="1"/>
          <w:numId w:val="3"/>
        </w:numPr>
        <w:ind w:leftChars="0"/>
        <w:rPr>
          <w:rFonts w:eastAsiaTheme="minorHAnsi"/>
          <w:szCs w:val="21"/>
        </w:rPr>
      </w:pPr>
      <w:r w:rsidRPr="00680372">
        <w:rPr>
          <w:rFonts w:eastAsiaTheme="minorHAnsi" w:hint="eastAsia"/>
          <w:szCs w:val="21"/>
        </w:rPr>
        <w:t>再度入札回数：再度入札回数は、２回とする。</w:t>
      </w:r>
      <w:r w:rsidR="005D6FF0" w:rsidRPr="00680372">
        <w:rPr>
          <w:rFonts w:eastAsiaTheme="minorHAnsi" w:hint="eastAsia"/>
          <w:szCs w:val="21"/>
        </w:rPr>
        <w:t>2回の再度入札を以ってしても落札者がいない時は、最低価格入札者と協議に入ることとする。</w:t>
      </w:r>
    </w:p>
    <w:p w14:paraId="0051114C" w14:textId="77777777" w:rsidR="00612B41" w:rsidRPr="00680372" w:rsidRDefault="00612B41" w:rsidP="001D6C8B">
      <w:pPr>
        <w:pStyle w:val="a7"/>
        <w:numPr>
          <w:ilvl w:val="1"/>
          <w:numId w:val="3"/>
        </w:numPr>
        <w:ind w:leftChars="0"/>
        <w:rPr>
          <w:rFonts w:eastAsiaTheme="minorHAnsi"/>
          <w:szCs w:val="21"/>
        </w:rPr>
      </w:pPr>
      <w:r w:rsidRPr="00680372">
        <w:rPr>
          <w:rFonts w:eastAsiaTheme="minorHAnsi" w:hint="eastAsia"/>
          <w:szCs w:val="21"/>
        </w:rPr>
        <w:t>入札辞退：</w:t>
      </w:r>
    </w:p>
    <w:p w14:paraId="261AED72" w14:textId="33C3F9C0" w:rsidR="001D6C8B" w:rsidRPr="00680372" w:rsidRDefault="00612B41" w:rsidP="00612B41">
      <w:pPr>
        <w:pStyle w:val="a7"/>
        <w:ind w:leftChars="0" w:left="780"/>
        <w:rPr>
          <w:rFonts w:eastAsiaTheme="minorHAnsi"/>
          <w:szCs w:val="21"/>
        </w:rPr>
      </w:pPr>
      <w:r w:rsidRPr="00680372">
        <w:rPr>
          <w:rFonts w:eastAsiaTheme="minorHAnsi" w:hint="eastAsia"/>
          <w:szCs w:val="21"/>
        </w:rPr>
        <w:t>（ア）入札前にあっては、入札辞退届を直接持参するか、郵送（入札の前日までに到達するものに限る）する。</w:t>
      </w:r>
    </w:p>
    <w:p w14:paraId="5B6C7068" w14:textId="1E8D1A62" w:rsidR="00612B41" w:rsidRPr="00680372" w:rsidRDefault="00612B41" w:rsidP="00612B41">
      <w:pPr>
        <w:ind w:left="840"/>
        <w:rPr>
          <w:rFonts w:eastAsiaTheme="minorHAnsi"/>
          <w:szCs w:val="21"/>
        </w:rPr>
      </w:pPr>
      <w:r w:rsidRPr="00680372">
        <w:rPr>
          <w:rFonts w:eastAsiaTheme="minorHAnsi" w:hint="eastAsia"/>
          <w:szCs w:val="21"/>
        </w:rPr>
        <w:t xml:space="preserve">（イ）入札執行中にあっては、入札辞退届またはその旨を明記した入札書を直接出すこと。　　　　　　　　　</w:t>
      </w:r>
    </w:p>
    <w:p w14:paraId="41B47EEC" w14:textId="71E2B895" w:rsidR="00612B41" w:rsidRPr="00680372" w:rsidRDefault="00612B41" w:rsidP="002B2D8A">
      <w:pPr>
        <w:pStyle w:val="a7"/>
        <w:numPr>
          <w:ilvl w:val="1"/>
          <w:numId w:val="3"/>
        </w:numPr>
        <w:ind w:leftChars="0"/>
        <w:rPr>
          <w:rFonts w:eastAsiaTheme="minorHAnsi"/>
          <w:szCs w:val="21"/>
        </w:rPr>
      </w:pPr>
      <w:r w:rsidRPr="00680372">
        <w:rPr>
          <w:rFonts w:eastAsiaTheme="minorHAnsi" w:hint="eastAsia"/>
          <w:szCs w:val="21"/>
        </w:rPr>
        <w:t>代理入札：代理人によって入札する場合は、あらかじめ、委任状</w:t>
      </w:r>
      <w:r w:rsidR="00597562" w:rsidRPr="00680372">
        <w:rPr>
          <w:rFonts w:eastAsiaTheme="minorHAnsi" w:hint="eastAsia"/>
          <w:szCs w:val="21"/>
        </w:rPr>
        <w:t>（別紙様式</w:t>
      </w:r>
      <w:r w:rsidR="00A52489" w:rsidRPr="00680372">
        <w:rPr>
          <w:rFonts w:eastAsiaTheme="minorHAnsi" w:hint="eastAsia"/>
          <w:szCs w:val="21"/>
        </w:rPr>
        <w:t>④）</w:t>
      </w:r>
      <w:r w:rsidRPr="00680372">
        <w:rPr>
          <w:rFonts w:eastAsiaTheme="minorHAnsi" w:hint="eastAsia"/>
          <w:szCs w:val="21"/>
        </w:rPr>
        <w:t>を提出すること。</w:t>
      </w:r>
    </w:p>
    <w:p w14:paraId="39BAD876" w14:textId="543FAE7D" w:rsidR="00612B41" w:rsidRPr="00680372" w:rsidRDefault="00612B41" w:rsidP="00612B41">
      <w:pPr>
        <w:pStyle w:val="a7"/>
        <w:numPr>
          <w:ilvl w:val="1"/>
          <w:numId w:val="3"/>
        </w:numPr>
        <w:ind w:leftChars="0"/>
        <w:rPr>
          <w:rFonts w:eastAsiaTheme="minorHAnsi"/>
          <w:szCs w:val="21"/>
        </w:rPr>
      </w:pPr>
      <w:r w:rsidRPr="00680372">
        <w:rPr>
          <w:rFonts w:eastAsiaTheme="minorHAnsi" w:hint="eastAsia"/>
          <w:szCs w:val="21"/>
        </w:rPr>
        <w:t>禁郵送入札の止：郵送による入札は禁止とする。</w:t>
      </w:r>
    </w:p>
    <w:p w14:paraId="4968E457" w14:textId="41113C38" w:rsidR="00BB1CF9" w:rsidRPr="00680372" w:rsidRDefault="00612B41" w:rsidP="00612B41">
      <w:pPr>
        <w:pStyle w:val="a7"/>
        <w:numPr>
          <w:ilvl w:val="1"/>
          <w:numId w:val="3"/>
        </w:numPr>
        <w:ind w:leftChars="0"/>
        <w:rPr>
          <w:rFonts w:eastAsiaTheme="minorHAnsi"/>
          <w:szCs w:val="21"/>
        </w:rPr>
      </w:pPr>
      <w:r w:rsidRPr="00680372">
        <w:rPr>
          <w:rFonts w:eastAsiaTheme="minorHAnsi" w:hint="eastAsia"/>
          <w:szCs w:val="21"/>
        </w:rPr>
        <w:t>その他</w:t>
      </w:r>
    </w:p>
    <w:p w14:paraId="4D3FFF3F" w14:textId="55F811A7" w:rsidR="00612B41" w:rsidRPr="00680372" w:rsidRDefault="00612B41" w:rsidP="00550DFB">
      <w:pPr>
        <w:pStyle w:val="a7"/>
        <w:numPr>
          <w:ilvl w:val="0"/>
          <w:numId w:val="4"/>
        </w:numPr>
        <w:ind w:leftChars="0" w:left="1276" w:hanging="425"/>
        <w:rPr>
          <w:rFonts w:eastAsiaTheme="minorHAnsi"/>
          <w:szCs w:val="21"/>
        </w:rPr>
      </w:pPr>
      <w:r w:rsidRPr="00680372">
        <w:rPr>
          <w:rFonts w:eastAsiaTheme="minorHAnsi"/>
          <w:szCs w:val="21"/>
        </w:rPr>
        <w:t>社会福祉法人みずうみ経理規程</w:t>
      </w:r>
      <w:r w:rsidR="00E92019" w:rsidRPr="00680372">
        <w:rPr>
          <w:rFonts w:eastAsiaTheme="minorHAnsi"/>
          <w:szCs w:val="21"/>
        </w:rPr>
        <w:t>の定めるところにより執行する。</w:t>
      </w:r>
    </w:p>
    <w:p w14:paraId="0A294900" w14:textId="77777777" w:rsidR="00007A0C" w:rsidRPr="00680372" w:rsidRDefault="00E92019" w:rsidP="00550DFB">
      <w:pPr>
        <w:pStyle w:val="a7"/>
        <w:numPr>
          <w:ilvl w:val="2"/>
          <w:numId w:val="3"/>
        </w:numPr>
        <w:ind w:leftChars="405" w:left="850" w:firstLine="1"/>
        <w:rPr>
          <w:rFonts w:eastAsiaTheme="minorHAnsi"/>
          <w:szCs w:val="21"/>
        </w:rPr>
      </w:pPr>
      <w:r w:rsidRPr="00680372">
        <w:rPr>
          <w:rFonts w:eastAsiaTheme="minorHAnsi"/>
          <w:szCs w:val="21"/>
        </w:rPr>
        <w:t>落札決定後、契約締結の間に落札者が入札参加の資格制限又は、指名停止</w:t>
      </w:r>
    </w:p>
    <w:p w14:paraId="15FAEA38" w14:textId="54669F56" w:rsidR="00E92019" w:rsidRPr="00680372" w:rsidRDefault="00007A0C" w:rsidP="00007A0C">
      <w:pPr>
        <w:ind w:left="840"/>
        <w:rPr>
          <w:rFonts w:eastAsiaTheme="minorHAnsi"/>
          <w:szCs w:val="21"/>
        </w:rPr>
      </w:pPr>
      <w:r w:rsidRPr="00680372">
        <w:rPr>
          <w:rFonts w:eastAsiaTheme="minorHAnsi"/>
          <w:szCs w:val="21"/>
        </w:rPr>
        <w:t xml:space="preserve">　　　</w:t>
      </w:r>
      <w:r w:rsidR="00E92019" w:rsidRPr="00680372">
        <w:rPr>
          <w:rFonts w:eastAsiaTheme="minorHAnsi"/>
          <w:szCs w:val="21"/>
        </w:rPr>
        <w:t>を受けた場合は、契約を締結しない。</w:t>
      </w:r>
    </w:p>
    <w:p w14:paraId="326DFCD4" w14:textId="52B85244" w:rsidR="00007A0C" w:rsidRPr="00680372" w:rsidRDefault="00A52489" w:rsidP="00550DFB">
      <w:pPr>
        <w:pStyle w:val="a7"/>
        <w:numPr>
          <w:ilvl w:val="1"/>
          <w:numId w:val="4"/>
        </w:numPr>
        <w:ind w:leftChars="0" w:left="851" w:firstLine="0"/>
        <w:rPr>
          <w:rFonts w:eastAsiaTheme="minorHAnsi"/>
          <w:szCs w:val="21"/>
        </w:rPr>
      </w:pPr>
      <w:r w:rsidRPr="00680372">
        <w:rPr>
          <w:rFonts w:eastAsiaTheme="minorHAnsi"/>
          <w:szCs w:val="21"/>
        </w:rPr>
        <w:t>入札参加者は入札後、この公告、設計図書についての不明を理由として</w:t>
      </w:r>
    </w:p>
    <w:p w14:paraId="355D8CC4" w14:textId="1A366FB3" w:rsidR="00A52489" w:rsidRPr="00680372" w:rsidRDefault="00007A0C" w:rsidP="00007A0C">
      <w:pPr>
        <w:ind w:left="1200"/>
        <w:rPr>
          <w:rFonts w:eastAsiaTheme="minorHAnsi"/>
          <w:szCs w:val="21"/>
        </w:rPr>
      </w:pPr>
      <w:r w:rsidRPr="00680372">
        <w:rPr>
          <w:rFonts w:eastAsiaTheme="minorHAnsi"/>
          <w:szCs w:val="21"/>
        </w:rPr>
        <w:t xml:space="preserve">　異議</w:t>
      </w:r>
      <w:r w:rsidR="00A52489" w:rsidRPr="00680372">
        <w:rPr>
          <w:rFonts w:eastAsiaTheme="minorHAnsi"/>
          <w:szCs w:val="21"/>
        </w:rPr>
        <w:t>を</w:t>
      </w:r>
      <w:r w:rsidRPr="00680372">
        <w:rPr>
          <w:rFonts w:eastAsiaTheme="minorHAnsi"/>
          <w:szCs w:val="21"/>
        </w:rPr>
        <w:t>申し立てることはできない。</w:t>
      </w:r>
    </w:p>
    <w:p w14:paraId="2E033FFD" w14:textId="564A12F0" w:rsidR="00E92019" w:rsidRPr="00680372" w:rsidRDefault="00E92019" w:rsidP="00550DFB">
      <w:pPr>
        <w:pStyle w:val="a7"/>
        <w:numPr>
          <w:ilvl w:val="1"/>
          <w:numId w:val="4"/>
        </w:numPr>
        <w:ind w:leftChars="0" w:left="851" w:firstLine="0"/>
        <w:rPr>
          <w:rFonts w:eastAsiaTheme="minorHAnsi"/>
          <w:szCs w:val="21"/>
        </w:rPr>
      </w:pPr>
      <w:r w:rsidRPr="00680372">
        <w:rPr>
          <w:rFonts w:eastAsiaTheme="minorHAnsi"/>
          <w:szCs w:val="21"/>
        </w:rPr>
        <w:t>工事費の支払条件：工事完成検査完了後30日以内に全額支払い</w:t>
      </w:r>
    </w:p>
    <w:p w14:paraId="2B157219" w14:textId="77777777" w:rsidR="00E92019" w:rsidRPr="00680372" w:rsidRDefault="00E92019" w:rsidP="00E92019">
      <w:pPr>
        <w:rPr>
          <w:rFonts w:eastAsiaTheme="minorHAnsi"/>
          <w:szCs w:val="21"/>
        </w:rPr>
      </w:pPr>
    </w:p>
    <w:p w14:paraId="788D9D1D" w14:textId="4C9C148A" w:rsidR="00BB1CF9" w:rsidRPr="00680372" w:rsidRDefault="00E92019" w:rsidP="00E92019">
      <w:pPr>
        <w:rPr>
          <w:rFonts w:eastAsiaTheme="minorHAnsi"/>
          <w:szCs w:val="21"/>
        </w:rPr>
      </w:pPr>
      <w:r w:rsidRPr="00680372">
        <w:rPr>
          <w:rFonts w:eastAsiaTheme="minorHAnsi"/>
          <w:szCs w:val="21"/>
        </w:rPr>
        <w:t>８.問い合わせ先</w:t>
      </w:r>
    </w:p>
    <w:p w14:paraId="3AFCD4FC" w14:textId="7E822865" w:rsidR="00E92019" w:rsidRPr="00680372" w:rsidRDefault="00E92019" w:rsidP="00E92019">
      <w:pPr>
        <w:pStyle w:val="a7"/>
        <w:ind w:leftChars="0" w:left="360"/>
        <w:rPr>
          <w:rFonts w:eastAsiaTheme="minorHAnsi"/>
          <w:szCs w:val="21"/>
        </w:rPr>
      </w:pPr>
      <w:r w:rsidRPr="00680372">
        <w:rPr>
          <w:rFonts w:eastAsiaTheme="minorHAnsi" w:hint="eastAsia"/>
          <w:szCs w:val="21"/>
        </w:rPr>
        <w:t>社会福祉法人みずうみ　法人本部事業支援室　担当：永島</w:t>
      </w:r>
    </w:p>
    <w:p w14:paraId="6254984F" w14:textId="21C3DF19" w:rsidR="00E92019" w:rsidRPr="00680372" w:rsidRDefault="00E92019" w:rsidP="00E92019">
      <w:pPr>
        <w:pStyle w:val="a7"/>
        <w:ind w:leftChars="0" w:left="360"/>
        <w:rPr>
          <w:rFonts w:eastAsiaTheme="minorHAnsi"/>
          <w:szCs w:val="21"/>
        </w:rPr>
      </w:pPr>
      <w:r w:rsidRPr="00680372">
        <w:rPr>
          <w:rFonts w:eastAsiaTheme="minorHAnsi"/>
          <w:szCs w:val="21"/>
        </w:rPr>
        <w:t>松江市法吉町626-1　TEL：0852-27-3443　FAX：0852-27-4301</w:t>
      </w:r>
    </w:p>
    <w:p w14:paraId="00D2F551" w14:textId="68BA9A48" w:rsidR="0051003E" w:rsidRPr="00680372" w:rsidRDefault="00E92019" w:rsidP="00597058">
      <w:pPr>
        <w:pStyle w:val="a7"/>
        <w:ind w:leftChars="0" w:left="360"/>
        <w:rPr>
          <w:rFonts w:eastAsiaTheme="minorHAnsi"/>
          <w:szCs w:val="21"/>
        </w:rPr>
      </w:pPr>
      <w:r w:rsidRPr="00680372">
        <w:rPr>
          <w:rFonts w:eastAsiaTheme="minorHAnsi"/>
          <w:szCs w:val="21"/>
        </w:rPr>
        <w:t xml:space="preserve">E-mail: </w:t>
      </w:r>
      <w:hyperlink r:id="rId8" w:history="1">
        <w:r w:rsidR="005D6FF0" w:rsidRPr="00680372">
          <w:rPr>
            <w:rStyle w:val="af0"/>
            <w:rFonts w:eastAsiaTheme="minorHAnsi"/>
            <w:color w:val="auto"/>
            <w:szCs w:val="21"/>
            <w:u w:val="none"/>
          </w:rPr>
          <w:t>yu-nagashima@mizuumi.jp</w:t>
        </w:r>
      </w:hyperlink>
    </w:p>
    <w:sectPr w:rsidR="0051003E" w:rsidRPr="00680372" w:rsidSect="007E5C1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53A8" w14:textId="77777777" w:rsidR="00330746" w:rsidRDefault="00330746" w:rsidP="006D514D">
      <w:r>
        <w:separator/>
      </w:r>
    </w:p>
  </w:endnote>
  <w:endnote w:type="continuationSeparator" w:id="0">
    <w:p w14:paraId="3A5DBAE0" w14:textId="77777777" w:rsidR="00330746" w:rsidRDefault="00330746" w:rsidP="006D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C3E3" w14:textId="77777777" w:rsidR="00330746" w:rsidRDefault="00330746" w:rsidP="006D514D">
      <w:r>
        <w:separator/>
      </w:r>
    </w:p>
  </w:footnote>
  <w:footnote w:type="continuationSeparator" w:id="0">
    <w:p w14:paraId="3F146A70" w14:textId="77777777" w:rsidR="00330746" w:rsidRDefault="00330746" w:rsidP="006D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19E0"/>
    <w:multiLevelType w:val="hybridMultilevel"/>
    <w:tmpl w:val="21983746"/>
    <w:lvl w:ilvl="0" w:tplc="47B8AC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45F73"/>
    <w:multiLevelType w:val="hybridMultilevel"/>
    <w:tmpl w:val="8CE825F6"/>
    <w:lvl w:ilvl="0" w:tplc="5400F85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96A62"/>
    <w:multiLevelType w:val="hybridMultilevel"/>
    <w:tmpl w:val="43A09D22"/>
    <w:lvl w:ilvl="0" w:tplc="64660098">
      <w:start w:val="36"/>
      <w:numFmt w:val="irohaFullWidth"/>
      <w:lvlText w:val="（%1）"/>
      <w:lvlJc w:val="left"/>
      <w:pPr>
        <w:ind w:left="1500" w:hanging="720"/>
      </w:pPr>
      <w:rPr>
        <w:rFonts w:hint="default"/>
      </w:rPr>
    </w:lvl>
    <w:lvl w:ilvl="1" w:tplc="B7802D30">
      <w:start w:val="3"/>
      <w:numFmt w:val="aiueoFullWidth"/>
      <w:lvlText w:val="（%2）"/>
      <w:lvlJc w:val="left"/>
      <w:pPr>
        <w:ind w:left="1920" w:hanging="72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C952D5B"/>
    <w:multiLevelType w:val="hybridMultilevel"/>
    <w:tmpl w:val="5E94C160"/>
    <w:lvl w:ilvl="0" w:tplc="5FBC1692">
      <w:start w:val="1"/>
      <w:numFmt w:val="decimalFullWidth"/>
      <w:lvlText w:val="（%1）"/>
      <w:lvlJc w:val="left"/>
      <w:pPr>
        <w:ind w:left="720" w:hanging="720"/>
      </w:pPr>
      <w:rPr>
        <w:rFonts w:hint="eastAsia"/>
      </w:rPr>
    </w:lvl>
    <w:lvl w:ilvl="1" w:tplc="99946A0C">
      <w:start w:val="1"/>
      <w:numFmt w:val="decimalEnclosedCircle"/>
      <w:lvlText w:val="%2"/>
      <w:lvlJc w:val="left"/>
      <w:pPr>
        <w:ind w:left="780" w:hanging="360"/>
      </w:pPr>
      <w:rPr>
        <w:rFonts w:hint="eastAsia"/>
      </w:rPr>
    </w:lvl>
    <w:lvl w:ilvl="2" w:tplc="4A12FC64">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310291">
    <w:abstractNumId w:val="1"/>
  </w:num>
  <w:num w:numId="2" w16cid:durableId="1254122909">
    <w:abstractNumId w:val="0"/>
  </w:num>
  <w:num w:numId="3" w16cid:durableId="1291977111">
    <w:abstractNumId w:val="3"/>
  </w:num>
  <w:num w:numId="4" w16cid:durableId="111594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3E"/>
    <w:rsid w:val="00007A0C"/>
    <w:rsid w:val="00020927"/>
    <w:rsid w:val="00037C3B"/>
    <w:rsid w:val="00054C26"/>
    <w:rsid w:val="00091B48"/>
    <w:rsid w:val="000B772A"/>
    <w:rsid w:val="0015602B"/>
    <w:rsid w:val="00193E08"/>
    <w:rsid w:val="001A541A"/>
    <w:rsid w:val="001B222A"/>
    <w:rsid w:val="001D6C8B"/>
    <w:rsid w:val="001E25B6"/>
    <w:rsid w:val="00200777"/>
    <w:rsid w:val="0029348F"/>
    <w:rsid w:val="002A0A0F"/>
    <w:rsid w:val="002A6612"/>
    <w:rsid w:val="002C28F1"/>
    <w:rsid w:val="002E73A5"/>
    <w:rsid w:val="002F35D9"/>
    <w:rsid w:val="003008DE"/>
    <w:rsid w:val="00326F2F"/>
    <w:rsid w:val="00330746"/>
    <w:rsid w:val="003405F1"/>
    <w:rsid w:val="003677E5"/>
    <w:rsid w:val="0037596B"/>
    <w:rsid w:val="003900F6"/>
    <w:rsid w:val="003A330E"/>
    <w:rsid w:val="003A6970"/>
    <w:rsid w:val="003C4BE8"/>
    <w:rsid w:val="003E585C"/>
    <w:rsid w:val="004169AC"/>
    <w:rsid w:val="0042773B"/>
    <w:rsid w:val="004552AC"/>
    <w:rsid w:val="004A76C9"/>
    <w:rsid w:val="004D47CB"/>
    <w:rsid w:val="004E4C97"/>
    <w:rsid w:val="005008D1"/>
    <w:rsid w:val="00504F62"/>
    <w:rsid w:val="0051003E"/>
    <w:rsid w:val="00550DFB"/>
    <w:rsid w:val="00553F63"/>
    <w:rsid w:val="00584AB8"/>
    <w:rsid w:val="00597058"/>
    <w:rsid w:val="00597562"/>
    <w:rsid w:val="005C2E57"/>
    <w:rsid w:val="005D10F3"/>
    <w:rsid w:val="005D6FF0"/>
    <w:rsid w:val="005F0877"/>
    <w:rsid w:val="0060189C"/>
    <w:rsid w:val="00612B41"/>
    <w:rsid w:val="006152B4"/>
    <w:rsid w:val="00635064"/>
    <w:rsid w:val="00680372"/>
    <w:rsid w:val="00687918"/>
    <w:rsid w:val="00694779"/>
    <w:rsid w:val="006A6E82"/>
    <w:rsid w:val="006C128B"/>
    <w:rsid w:val="006D514D"/>
    <w:rsid w:val="006F580F"/>
    <w:rsid w:val="00703DFE"/>
    <w:rsid w:val="007210E7"/>
    <w:rsid w:val="007215CB"/>
    <w:rsid w:val="007317FC"/>
    <w:rsid w:val="00740B63"/>
    <w:rsid w:val="007633F4"/>
    <w:rsid w:val="007B4B80"/>
    <w:rsid w:val="007D625D"/>
    <w:rsid w:val="007D7DB3"/>
    <w:rsid w:val="007E5C17"/>
    <w:rsid w:val="00813CE9"/>
    <w:rsid w:val="00822B96"/>
    <w:rsid w:val="008235F8"/>
    <w:rsid w:val="0085073C"/>
    <w:rsid w:val="00856037"/>
    <w:rsid w:val="008722FC"/>
    <w:rsid w:val="00882A09"/>
    <w:rsid w:val="008841D9"/>
    <w:rsid w:val="00902D67"/>
    <w:rsid w:val="0091611A"/>
    <w:rsid w:val="00927399"/>
    <w:rsid w:val="00934271"/>
    <w:rsid w:val="009921CE"/>
    <w:rsid w:val="009A0DC8"/>
    <w:rsid w:val="009A58EE"/>
    <w:rsid w:val="009C1B93"/>
    <w:rsid w:val="009F2A03"/>
    <w:rsid w:val="009F544B"/>
    <w:rsid w:val="00A000BC"/>
    <w:rsid w:val="00A112E9"/>
    <w:rsid w:val="00A12F73"/>
    <w:rsid w:val="00A31CBB"/>
    <w:rsid w:val="00A43BB5"/>
    <w:rsid w:val="00A47F44"/>
    <w:rsid w:val="00A52489"/>
    <w:rsid w:val="00A93155"/>
    <w:rsid w:val="00AB62D8"/>
    <w:rsid w:val="00AE5B34"/>
    <w:rsid w:val="00B11174"/>
    <w:rsid w:val="00B16F93"/>
    <w:rsid w:val="00B426EE"/>
    <w:rsid w:val="00B46D8B"/>
    <w:rsid w:val="00B7618A"/>
    <w:rsid w:val="00BB1CF9"/>
    <w:rsid w:val="00BB5FCF"/>
    <w:rsid w:val="00BF78B6"/>
    <w:rsid w:val="00C31923"/>
    <w:rsid w:val="00C36DA6"/>
    <w:rsid w:val="00C4361C"/>
    <w:rsid w:val="00C45F96"/>
    <w:rsid w:val="00C4640B"/>
    <w:rsid w:val="00C63047"/>
    <w:rsid w:val="00C8140C"/>
    <w:rsid w:val="00CA35BC"/>
    <w:rsid w:val="00CD1AA7"/>
    <w:rsid w:val="00D06985"/>
    <w:rsid w:val="00D15561"/>
    <w:rsid w:val="00D241FB"/>
    <w:rsid w:val="00D732FE"/>
    <w:rsid w:val="00D8032D"/>
    <w:rsid w:val="00DA34C2"/>
    <w:rsid w:val="00DE0FF3"/>
    <w:rsid w:val="00DE456D"/>
    <w:rsid w:val="00DE64CE"/>
    <w:rsid w:val="00DF2158"/>
    <w:rsid w:val="00E04CCC"/>
    <w:rsid w:val="00E30279"/>
    <w:rsid w:val="00E670BB"/>
    <w:rsid w:val="00E758A0"/>
    <w:rsid w:val="00E815DC"/>
    <w:rsid w:val="00E92019"/>
    <w:rsid w:val="00EA3559"/>
    <w:rsid w:val="00EA4E5C"/>
    <w:rsid w:val="00EC5CF6"/>
    <w:rsid w:val="00EE45DF"/>
    <w:rsid w:val="00F47421"/>
    <w:rsid w:val="00F47D07"/>
    <w:rsid w:val="00F66623"/>
    <w:rsid w:val="00F73488"/>
    <w:rsid w:val="00FC5903"/>
    <w:rsid w:val="00FC5B84"/>
    <w:rsid w:val="00FD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B5A07"/>
  <w15:chartTrackingRefBased/>
  <w15:docId w15:val="{511C567A-A219-4DCB-9186-B934C543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03E"/>
    <w:pPr>
      <w:jc w:val="center"/>
    </w:pPr>
  </w:style>
  <w:style w:type="character" w:customStyle="1" w:styleId="a4">
    <w:name w:val="記 (文字)"/>
    <w:basedOn w:val="a0"/>
    <w:link w:val="a3"/>
    <w:uiPriority w:val="99"/>
    <w:rsid w:val="0051003E"/>
  </w:style>
  <w:style w:type="paragraph" w:styleId="a5">
    <w:name w:val="Closing"/>
    <w:basedOn w:val="a"/>
    <w:link w:val="a6"/>
    <w:uiPriority w:val="99"/>
    <w:unhideWhenUsed/>
    <w:rsid w:val="0051003E"/>
    <w:pPr>
      <w:jc w:val="right"/>
    </w:pPr>
  </w:style>
  <w:style w:type="character" w:customStyle="1" w:styleId="a6">
    <w:name w:val="結語 (文字)"/>
    <w:basedOn w:val="a0"/>
    <w:link w:val="a5"/>
    <w:uiPriority w:val="99"/>
    <w:rsid w:val="0051003E"/>
  </w:style>
  <w:style w:type="paragraph" w:styleId="a7">
    <w:name w:val="List Paragraph"/>
    <w:basedOn w:val="a"/>
    <w:uiPriority w:val="34"/>
    <w:qFormat/>
    <w:rsid w:val="0051003E"/>
    <w:pPr>
      <w:ind w:leftChars="400" w:left="840"/>
    </w:pPr>
  </w:style>
  <w:style w:type="paragraph" w:styleId="a8">
    <w:name w:val="Plain Text"/>
    <w:basedOn w:val="a"/>
    <w:link w:val="a9"/>
    <w:uiPriority w:val="99"/>
    <w:unhideWhenUsed/>
    <w:rsid w:val="006F580F"/>
    <w:pPr>
      <w:jc w:val="left"/>
    </w:pPr>
    <w:rPr>
      <w:rFonts w:ascii="游ゴシック" w:eastAsia="游ゴシック" w:hAnsi="Courier New" w:cs="Courier New"/>
      <w:sz w:val="22"/>
    </w:rPr>
  </w:style>
  <w:style w:type="character" w:customStyle="1" w:styleId="a9">
    <w:name w:val="書式なし (文字)"/>
    <w:basedOn w:val="a0"/>
    <w:link w:val="a8"/>
    <w:uiPriority w:val="99"/>
    <w:rsid w:val="006F580F"/>
    <w:rPr>
      <w:rFonts w:ascii="游ゴシック" w:eastAsia="游ゴシック" w:hAnsi="Courier New" w:cs="Courier New"/>
      <w:sz w:val="22"/>
    </w:rPr>
  </w:style>
  <w:style w:type="paragraph" w:styleId="aa">
    <w:name w:val="Balloon Text"/>
    <w:basedOn w:val="a"/>
    <w:link w:val="ab"/>
    <w:uiPriority w:val="99"/>
    <w:semiHidden/>
    <w:unhideWhenUsed/>
    <w:rsid w:val="00C436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61C"/>
    <w:rPr>
      <w:rFonts w:asciiTheme="majorHAnsi" w:eastAsiaTheme="majorEastAsia" w:hAnsiTheme="majorHAnsi" w:cstheme="majorBidi"/>
      <w:sz w:val="18"/>
      <w:szCs w:val="18"/>
    </w:rPr>
  </w:style>
  <w:style w:type="paragraph" w:styleId="ac">
    <w:name w:val="header"/>
    <w:basedOn w:val="a"/>
    <w:link w:val="ad"/>
    <w:uiPriority w:val="99"/>
    <w:unhideWhenUsed/>
    <w:rsid w:val="006D514D"/>
    <w:pPr>
      <w:tabs>
        <w:tab w:val="center" w:pos="4252"/>
        <w:tab w:val="right" w:pos="8504"/>
      </w:tabs>
      <w:snapToGrid w:val="0"/>
    </w:pPr>
  </w:style>
  <w:style w:type="character" w:customStyle="1" w:styleId="ad">
    <w:name w:val="ヘッダー (文字)"/>
    <w:basedOn w:val="a0"/>
    <w:link w:val="ac"/>
    <w:uiPriority w:val="99"/>
    <w:rsid w:val="006D514D"/>
  </w:style>
  <w:style w:type="paragraph" w:styleId="ae">
    <w:name w:val="footer"/>
    <w:basedOn w:val="a"/>
    <w:link w:val="af"/>
    <w:uiPriority w:val="99"/>
    <w:unhideWhenUsed/>
    <w:rsid w:val="006D514D"/>
    <w:pPr>
      <w:tabs>
        <w:tab w:val="center" w:pos="4252"/>
        <w:tab w:val="right" w:pos="8504"/>
      </w:tabs>
      <w:snapToGrid w:val="0"/>
    </w:pPr>
  </w:style>
  <w:style w:type="character" w:customStyle="1" w:styleId="af">
    <w:name w:val="フッター (文字)"/>
    <w:basedOn w:val="a0"/>
    <w:link w:val="ae"/>
    <w:uiPriority w:val="99"/>
    <w:rsid w:val="006D514D"/>
  </w:style>
  <w:style w:type="character" w:styleId="af0">
    <w:name w:val="Hyperlink"/>
    <w:basedOn w:val="a0"/>
    <w:uiPriority w:val="99"/>
    <w:unhideWhenUsed/>
    <w:rsid w:val="005D6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agashima@mizuum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0CBE-386F-40BC-A9BC-2D23D752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みずうみ 社会福祉法人</cp:lastModifiedBy>
  <cp:revision>38</cp:revision>
  <cp:lastPrinted>2024-10-11T01:32:00Z</cp:lastPrinted>
  <dcterms:created xsi:type="dcterms:W3CDTF">2020-09-08T23:23:00Z</dcterms:created>
  <dcterms:modified xsi:type="dcterms:W3CDTF">2024-10-14T22:46:00Z</dcterms:modified>
</cp:coreProperties>
</file>